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32F0" w14:textId="77777777" w:rsidR="00A53882" w:rsidRDefault="00A53882" w:rsidP="00A53882">
      <w:pPr>
        <w:jc w:val="center"/>
        <w:rPr>
          <w:rFonts w:ascii="Times New Roman" w:hAnsi="Times New Roman" w:cs="Times New Roman"/>
          <w:b/>
          <w:sz w:val="24"/>
          <w:szCs w:val="24"/>
        </w:rPr>
      </w:pPr>
    </w:p>
    <w:p w14:paraId="33C82789" w14:textId="77777777" w:rsidR="00A53882" w:rsidRPr="00900362" w:rsidRDefault="00A53882" w:rsidP="00A53882">
      <w:pPr>
        <w:jc w:val="center"/>
        <w:rPr>
          <w:rFonts w:ascii="Times New Roman" w:hAnsi="Times New Roman" w:cs="Times New Roman"/>
          <w:b/>
          <w:sz w:val="24"/>
          <w:szCs w:val="24"/>
        </w:rPr>
      </w:pPr>
      <w:r w:rsidRPr="00900362">
        <w:rPr>
          <w:rFonts w:ascii="Times New Roman" w:hAnsi="Times New Roman" w:cs="Times New Roman"/>
          <w:b/>
          <w:sz w:val="24"/>
          <w:szCs w:val="24"/>
        </w:rPr>
        <w:t>ERCİYES ÜNİVERSİTESİ</w:t>
      </w:r>
    </w:p>
    <w:p w14:paraId="20A18079" w14:textId="77777777" w:rsidR="00A53882" w:rsidRPr="00900362" w:rsidRDefault="00A53882" w:rsidP="00A53882">
      <w:pPr>
        <w:jc w:val="center"/>
        <w:rPr>
          <w:rFonts w:ascii="Times New Roman" w:hAnsi="Times New Roman" w:cs="Times New Roman"/>
          <w:b/>
          <w:sz w:val="24"/>
          <w:szCs w:val="24"/>
        </w:rPr>
      </w:pPr>
      <w:r w:rsidRPr="00900362">
        <w:rPr>
          <w:rFonts w:ascii="Times New Roman" w:hAnsi="Times New Roman" w:cs="Times New Roman"/>
          <w:b/>
          <w:sz w:val="24"/>
          <w:szCs w:val="24"/>
        </w:rPr>
        <w:t>REKTÖRLÜK</w:t>
      </w:r>
    </w:p>
    <w:p w14:paraId="6ECA634B" w14:textId="77777777" w:rsidR="00A53882" w:rsidRDefault="00A53882" w:rsidP="00A53882">
      <w:pPr>
        <w:jc w:val="center"/>
        <w:rPr>
          <w:rFonts w:ascii="Times New Roman" w:hAnsi="Times New Roman" w:cs="Times New Roman"/>
          <w:b/>
          <w:sz w:val="24"/>
          <w:szCs w:val="24"/>
        </w:rPr>
      </w:pPr>
      <w:r w:rsidRPr="00900362">
        <w:rPr>
          <w:rFonts w:ascii="Times New Roman" w:hAnsi="Times New Roman" w:cs="Times New Roman"/>
          <w:b/>
          <w:sz w:val="24"/>
          <w:szCs w:val="24"/>
        </w:rPr>
        <w:t>GÜZEL SANATLAR BÖLÜM BAŞKANLIĞI</w:t>
      </w:r>
    </w:p>
    <w:p w14:paraId="65501D12" w14:textId="6FF90F4E" w:rsidR="00A53882" w:rsidRPr="00900362" w:rsidRDefault="00AF6984" w:rsidP="00AF6984">
      <w:pPr>
        <w:jc w:val="center"/>
        <w:rPr>
          <w:rFonts w:ascii="Times New Roman" w:hAnsi="Times New Roman" w:cs="Times New Roman"/>
          <w:b/>
          <w:sz w:val="24"/>
          <w:szCs w:val="24"/>
        </w:rPr>
      </w:pPr>
      <w:r>
        <w:rPr>
          <w:rFonts w:ascii="Times New Roman" w:hAnsi="Times New Roman" w:cs="Times New Roman"/>
          <w:b/>
          <w:sz w:val="24"/>
          <w:szCs w:val="24"/>
        </w:rPr>
        <w:t>MÜFREDAT VE ÖLÇME DEĞERLENDİRME</w:t>
      </w:r>
      <w:r w:rsidR="00A73FD6">
        <w:rPr>
          <w:rFonts w:ascii="Times New Roman" w:hAnsi="Times New Roman" w:cs="Times New Roman"/>
          <w:b/>
          <w:sz w:val="24"/>
          <w:szCs w:val="24"/>
        </w:rPr>
        <w:t xml:space="preserve"> KOMİSYONU</w:t>
      </w:r>
      <w:r>
        <w:rPr>
          <w:rFonts w:ascii="Times New Roman" w:hAnsi="Times New Roman" w:cs="Times New Roman"/>
          <w:b/>
          <w:sz w:val="24"/>
          <w:szCs w:val="24"/>
        </w:rPr>
        <w:t xml:space="preserve"> </w:t>
      </w:r>
      <w:r w:rsidR="00A53882" w:rsidRPr="00900362">
        <w:rPr>
          <w:rFonts w:ascii="Times New Roman" w:hAnsi="Times New Roman" w:cs="Times New Roman"/>
          <w:b/>
          <w:sz w:val="24"/>
          <w:szCs w:val="24"/>
        </w:rPr>
        <w:t>TUTANAĞI</w:t>
      </w:r>
    </w:p>
    <w:p w14:paraId="4D7819E0" w14:textId="77777777" w:rsidR="00A53882" w:rsidRPr="00900362" w:rsidRDefault="00A53882" w:rsidP="00A53882">
      <w:pPr>
        <w:rPr>
          <w:rFonts w:ascii="Times New Roman" w:hAnsi="Times New Roman" w:cs="Times New Roman"/>
          <w:sz w:val="24"/>
          <w:szCs w:val="24"/>
        </w:rPr>
      </w:pPr>
    </w:p>
    <w:p w14:paraId="13857427" w14:textId="12D853F9" w:rsidR="00A53882" w:rsidRPr="00900362" w:rsidRDefault="00A53882" w:rsidP="00A53882">
      <w:pPr>
        <w:rPr>
          <w:rFonts w:ascii="Times New Roman" w:hAnsi="Times New Roman" w:cs="Times New Roman"/>
          <w:sz w:val="24"/>
          <w:szCs w:val="24"/>
        </w:rPr>
      </w:pPr>
      <w:r w:rsidRPr="00900362">
        <w:rPr>
          <w:rFonts w:ascii="Times New Roman" w:hAnsi="Times New Roman" w:cs="Times New Roman"/>
          <w:b/>
          <w:sz w:val="24"/>
          <w:szCs w:val="24"/>
        </w:rPr>
        <w:t xml:space="preserve">Toplantı Tarihi: </w:t>
      </w:r>
      <w:r w:rsidR="00207D8F">
        <w:rPr>
          <w:rFonts w:ascii="Times New Roman" w:hAnsi="Times New Roman" w:cs="Times New Roman"/>
          <w:bCs/>
          <w:sz w:val="24"/>
          <w:szCs w:val="24"/>
        </w:rPr>
        <w:t>14</w:t>
      </w:r>
      <w:r w:rsidRPr="00F87B4F">
        <w:rPr>
          <w:rFonts w:ascii="Times New Roman" w:hAnsi="Times New Roman" w:cs="Times New Roman"/>
          <w:bCs/>
          <w:sz w:val="24"/>
          <w:szCs w:val="24"/>
        </w:rPr>
        <w:t xml:space="preserve"> Şubat</w:t>
      </w:r>
      <w:r>
        <w:rPr>
          <w:rFonts w:ascii="Times New Roman" w:hAnsi="Times New Roman" w:cs="Times New Roman"/>
          <w:b/>
          <w:sz w:val="24"/>
          <w:szCs w:val="24"/>
        </w:rPr>
        <w:t xml:space="preserve"> </w:t>
      </w:r>
      <w:r w:rsidRPr="00900362">
        <w:rPr>
          <w:rFonts w:ascii="Times New Roman" w:hAnsi="Times New Roman" w:cs="Times New Roman"/>
          <w:sz w:val="24"/>
          <w:szCs w:val="24"/>
        </w:rPr>
        <w:t>202</w:t>
      </w:r>
      <w:r>
        <w:rPr>
          <w:rFonts w:ascii="Times New Roman" w:hAnsi="Times New Roman" w:cs="Times New Roman"/>
          <w:sz w:val="24"/>
          <w:szCs w:val="24"/>
        </w:rPr>
        <w:t>4</w:t>
      </w:r>
    </w:p>
    <w:p w14:paraId="01C5C47A" w14:textId="598026E1" w:rsidR="00A53882" w:rsidRPr="00900362" w:rsidRDefault="00A53882" w:rsidP="00A53882">
      <w:pPr>
        <w:rPr>
          <w:rFonts w:ascii="Times New Roman" w:hAnsi="Times New Roman" w:cs="Times New Roman"/>
          <w:sz w:val="24"/>
          <w:szCs w:val="24"/>
        </w:rPr>
      </w:pPr>
      <w:r w:rsidRPr="00900362">
        <w:rPr>
          <w:rFonts w:ascii="Times New Roman" w:hAnsi="Times New Roman" w:cs="Times New Roman"/>
          <w:b/>
          <w:sz w:val="24"/>
          <w:szCs w:val="24"/>
        </w:rPr>
        <w:t>Toplantı No:</w:t>
      </w:r>
      <w:r>
        <w:rPr>
          <w:rFonts w:ascii="Times New Roman" w:hAnsi="Times New Roman" w:cs="Times New Roman"/>
          <w:b/>
          <w:sz w:val="24"/>
          <w:szCs w:val="24"/>
        </w:rPr>
        <w:t xml:space="preserve"> </w:t>
      </w:r>
      <w:r>
        <w:rPr>
          <w:rFonts w:ascii="Times New Roman" w:hAnsi="Times New Roman" w:cs="Times New Roman"/>
          <w:sz w:val="24"/>
          <w:szCs w:val="24"/>
        </w:rPr>
        <w:t>2024/0</w:t>
      </w:r>
      <w:r w:rsidR="00207D8F">
        <w:rPr>
          <w:rFonts w:ascii="Times New Roman" w:hAnsi="Times New Roman" w:cs="Times New Roman"/>
          <w:sz w:val="24"/>
          <w:szCs w:val="24"/>
        </w:rPr>
        <w:t>1</w:t>
      </w:r>
    </w:p>
    <w:p w14:paraId="1B0F3AAA" w14:textId="77777777" w:rsidR="00A53882" w:rsidRPr="00900362" w:rsidRDefault="00A53882" w:rsidP="00A53882">
      <w:pPr>
        <w:rPr>
          <w:rFonts w:ascii="Times New Roman" w:hAnsi="Times New Roman" w:cs="Times New Roman"/>
          <w:sz w:val="24"/>
          <w:szCs w:val="24"/>
        </w:rPr>
      </w:pPr>
    </w:p>
    <w:p w14:paraId="324A4408" w14:textId="55236CC0" w:rsidR="00A53882" w:rsidRDefault="004E7195" w:rsidP="00A53882">
      <w:pPr>
        <w:jc w:val="both"/>
        <w:rPr>
          <w:rFonts w:ascii="Times New Roman" w:hAnsi="Times New Roman" w:cs="Times New Roman"/>
          <w:sz w:val="24"/>
          <w:szCs w:val="24"/>
        </w:rPr>
      </w:pPr>
      <w:r>
        <w:rPr>
          <w:rFonts w:ascii="Times New Roman" w:hAnsi="Times New Roman" w:cs="Times New Roman"/>
          <w:sz w:val="24"/>
          <w:szCs w:val="24"/>
        </w:rPr>
        <w:t>Müfredat ve Ölçme Değerlendirme</w:t>
      </w:r>
      <w:r w:rsidR="00A53882" w:rsidRPr="00900362">
        <w:rPr>
          <w:rFonts w:ascii="Times New Roman" w:hAnsi="Times New Roman" w:cs="Times New Roman"/>
          <w:sz w:val="24"/>
          <w:szCs w:val="24"/>
        </w:rPr>
        <w:t xml:space="preserve"> Komisyonu </w:t>
      </w:r>
      <w:r w:rsidR="00A53882">
        <w:rPr>
          <w:rFonts w:ascii="Times New Roman" w:hAnsi="Times New Roman" w:cs="Times New Roman"/>
          <w:sz w:val="24"/>
          <w:szCs w:val="24"/>
        </w:rPr>
        <w:t>1</w:t>
      </w:r>
      <w:r>
        <w:rPr>
          <w:rFonts w:ascii="Times New Roman" w:hAnsi="Times New Roman" w:cs="Times New Roman"/>
          <w:sz w:val="24"/>
          <w:szCs w:val="24"/>
        </w:rPr>
        <w:t>4</w:t>
      </w:r>
      <w:r w:rsidR="00A53882">
        <w:rPr>
          <w:rFonts w:ascii="Times New Roman" w:hAnsi="Times New Roman" w:cs="Times New Roman"/>
          <w:sz w:val="24"/>
          <w:szCs w:val="24"/>
        </w:rPr>
        <w:t xml:space="preserve"> Şubat 2024</w:t>
      </w:r>
      <w:r w:rsidR="00A53882" w:rsidRPr="00900362">
        <w:rPr>
          <w:rFonts w:ascii="Times New Roman" w:hAnsi="Times New Roman" w:cs="Times New Roman"/>
          <w:sz w:val="24"/>
          <w:szCs w:val="24"/>
        </w:rPr>
        <w:t xml:space="preserve"> tarihinde saat 1</w:t>
      </w:r>
      <w:r w:rsidR="00A53882">
        <w:rPr>
          <w:rFonts w:ascii="Times New Roman" w:hAnsi="Times New Roman" w:cs="Times New Roman"/>
          <w:sz w:val="24"/>
          <w:szCs w:val="24"/>
        </w:rPr>
        <w:t>0</w:t>
      </w:r>
      <w:r w:rsidR="00A53882" w:rsidRPr="00900362">
        <w:rPr>
          <w:rFonts w:ascii="Times New Roman" w:hAnsi="Times New Roman" w:cs="Times New Roman"/>
          <w:sz w:val="24"/>
          <w:szCs w:val="24"/>
        </w:rPr>
        <w:t>.</w:t>
      </w:r>
      <w:r>
        <w:rPr>
          <w:rFonts w:ascii="Times New Roman" w:hAnsi="Times New Roman" w:cs="Times New Roman"/>
          <w:sz w:val="24"/>
          <w:szCs w:val="24"/>
        </w:rPr>
        <w:t>3</w:t>
      </w:r>
      <w:r w:rsidR="00A53882" w:rsidRPr="00900362">
        <w:rPr>
          <w:rFonts w:ascii="Times New Roman" w:hAnsi="Times New Roman" w:cs="Times New Roman"/>
          <w:sz w:val="24"/>
          <w:szCs w:val="24"/>
        </w:rPr>
        <w:t>0</w:t>
      </w:r>
      <w:r>
        <w:rPr>
          <w:rFonts w:ascii="Times New Roman" w:hAnsi="Times New Roman" w:cs="Times New Roman"/>
          <w:sz w:val="24"/>
          <w:szCs w:val="24"/>
        </w:rPr>
        <w:t>’</w:t>
      </w:r>
      <w:r w:rsidR="00A53882" w:rsidRPr="00900362">
        <w:rPr>
          <w:rFonts w:ascii="Times New Roman" w:hAnsi="Times New Roman" w:cs="Times New Roman"/>
          <w:sz w:val="24"/>
          <w:szCs w:val="24"/>
        </w:rPr>
        <w:t xml:space="preserve">da komisyon başkanı </w:t>
      </w:r>
      <w:proofErr w:type="spellStart"/>
      <w:r w:rsidR="00A53882" w:rsidRPr="00900362">
        <w:rPr>
          <w:rFonts w:ascii="Times New Roman" w:hAnsi="Times New Roman" w:cs="Times New Roman"/>
          <w:sz w:val="24"/>
          <w:szCs w:val="24"/>
        </w:rPr>
        <w:t>Öğr</w:t>
      </w:r>
      <w:proofErr w:type="spellEnd"/>
      <w:r w:rsidR="00A53882" w:rsidRPr="00900362">
        <w:rPr>
          <w:rFonts w:ascii="Times New Roman" w:hAnsi="Times New Roman" w:cs="Times New Roman"/>
          <w:sz w:val="24"/>
          <w:szCs w:val="24"/>
        </w:rPr>
        <w:t xml:space="preserve">. Gör. </w:t>
      </w:r>
      <w:r>
        <w:rPr>
          <w:rFonts w:ascii="Times New Roman" w:hAnsi="Times New Roman" w:cs="Times New Roman"/>
          <w:sz w:val="24"/>
          <w:szCs w:val="24"/>
        </w:rPr>
        <w:t>Özcan GÜRBÜZ</w:t>
      </w:r>
      <w:r w:rsidR="00A53882" w:rsidRPr="00900362">
        <w:rPr>
          <w:rFonts w:ascii="Times New Roman" w:hAnsi="Times New Roman" w:cs="Times New Roman"/>
          <w:sz w:val="24"/>
          <w:szCs w:val="24"/>
        </w:rPr>
        <w:t xml:space="preserve"> başkanlığında komisyon üyeleri</w:t>
      </w:r>
      <w:r w:rsidR="00A53882">
        <w:rPr>
          <w:rFonts w:ascii="Times New Roman" w:hAnsi="Times New Roman" w:cs="Times New Roman"/>
          <w:sz w:val="24"/>
          <w:szCs w:val="24"/>
        </w:rPr>
        <w:t xml:space="preserve"> ile </w:t>
      </w:r>
      <w:r w:rsidR="00A53882" w:rsidRPr="00900362">
        <w:rPr>
          <w:rFonts w:ascii="Times New Roman" w:hAnsi="Times New Roman" w:cs="Times New Roman"/>
          <w:sz w:val="24"/>
          <w:szCs w:val="24"/>
        </w:rPr>
        <w:t>toplantı gerçekleştirildi.</w:t>
      </w:r>
    </w:p>
    <w:p w14:paraId="6620C131" w14:textId="77777777" w:rsidR="00A53882" w:rsidRDefault="00A53882" w:rsidP="00A53882">
      <w:pPr>
        <w:jc w:val="both"/>
        <w:rPr>
          <w:rFonts w:ascii="Times New Roman" w:hAnsi="Times New Roman" w:cs="Times New Roman"/>
          <w:b/>
          <w:bCs/>
          <w:sz w:val="24"/>
          <w:szCs w:val="24"/>
        </w:rPr>
      </w:pPr>
      <w:r w:rsidRPr="00581366">
        <w:rPr>
          <w:rFonts w:ascii="Times New Roman" w:hAnsi="Times New Roman" w:cs="Times New Roman"/>
          <w:b/>
          <w:bCs/>
          <w:sz w:val="24"/>
          <w:szCs w:val="24"/>
        </w:rPr>
        <w:t>Gündem Maddesi</w:t>
      </w:r>
      <w:r>
        <w:rPr>
          <w:rFonts w:ascii="Times New Roman" w:hAnsi="Times New Roman" w:cs="Times New Roman"/>
          <w:b/>
          <w:bCs/>
          <w:sz w:val="24"/>
          <w:szCs w:val="24"/>
        </w:rPr>
        <w:t>:</w:t>
      </w:r>
    </w:p>
    <w:p w14:paraId="11A07049" w14:textId="5B3974BD" w:rsidR="00A53882" w:rsidRDefault="00913901" w:rsidP="00A5388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 C. </w:t>
      </w:r>
      <w:r w:rsidR="00A53882">
        <w:rPr>
          <w:rFonts w:ascii="Times New Roman" w:hAnsi="Times New Roman" w:cs="Times New Roman"/>
          <w:sz w:val="24"/>
          <w:szCs w:val="24"/>
        </w:rPr>
        <w:t xml:space="preserve">Erciyes Üniversitesi </w:t>
      </w:r>
      <w:r>
        <w:rPr>
          <w:rFonts w:ascii="Times New Roman" w:hAnsi="Times New Roman" w:cs="Times New Roman"/>
          <w:sz w:val="24"/>
          <w:szCs w:val="24"/>
        </w:rPr>
        <w:t>Güzel Sanatlar Bölüm Başkanlığı Ders Plânında</w:t>
      </w:r>
      <w:r w:rsidR="00B61C91">
        <w:rPr>
          <w:rFonts w:ascii="Times New Roman" w:hAnsi="Times New Roman" w:cs="Times New Roman"/>
          <w:sz w:val="24"/>
          <w:szCs w:val="24"/>
        </w:rPr>
        <w:t xml:space="preserve"> yer alan </w:t>
      </w:r>
      <w:r>
        <w:rPr>
          <w:rFonts w:ascii="Times New Roman" w:hAnsi="Times New Roman" w:cs="Times New Roman"/>
          <w:sz w:val="24"/>
          <w:szCs w:val="24"/>
        </w:rPr>
        <w:t>103 ders adının (</w:t>
      </w:r>
      <w:r w:rsidR="00620F9D">
        <w:rPr>
          <w:rFonts w:ascii="Times New Roman" w:hAnsi="Times New Roman" w:cs="Times New Roman"/>
          <w:sz w:val="24"/>
          <w:szCs w:val="24"/>
        </w:rPr>
        <w:t xml:space="preserve">aynı </w:t>
      </w:r>
      <w:r>
        <w:rPr>
          <w:rFonts w:ascii="Times New Roman" w:hAnsi="Times New Roman" w:cs="Times New Roman"/>
          <w:sz w:val="24"/>
          <w:szCs w:val="24"/>
        </w:rPr>
        <w:t xml:space="preserve">ders kodları </w:t>
      </w:r>
      <w:r w:rsidR="00620F9D">
        <w:rPr>
          <w:rFonts w:ascii="Times New Roman" w:hAnsi="Times New Roman" w:cs="Times New Roman"/>
          <w:sz w:val="24"/>
          <w:szCs w:val="24"/>
        </w:rPr>
        <w:t>ile</w:t>
      </w:r>
      <w:r>
        <w:rPr>
          <w:rFonts w:ascii="Times New Roman" w:hAnsi="Times New Roman" w:cs="Times New Roman"/>
          <w:sz w:val="24"/>
          <w:szCs w:val="24"/>
        </w:rPr>
        <w:t>)</w:t>
      </w:r>
      <w:r w:rsidR="00533C56">
        <w:rPr>
          <w:rFonts w:ascii="Times New Roman" w:hAnsi="Times New Roman" w:cs="Times New Roman"/>
          <w:sz w:val="24"/>
          <w:szCs w:val="24"/>
        </w:rPr>
        <w:t xml:space="preserve"> kategorilere ayrılarak </w:t>
      </w:r>
      <w:r w:rsidR="00DB464B">
        <w:rPr>
          <w:rFonts w:ascii="Times New Roman" w:hAnsi="Times New Roman" w:cs="Times New Roman"/>
          <w:sz w:val="24"/>
          <w:szCs w:val="24"/>
        </w:rPr>
        <w:t>kendi iç</w:t>
      </w:r>
      <w:r w:rsidR="004C4DF0">
        <w:rPr>
          <w:rFonts w:ascii="Times New Roman" w:hAnsi="Times New Roman" w:cs="Times New Roman"/>
          <w:sz w:val="24"/>
          <w:szCs w:val="24"/>
        </w:rPr>
        <w:t>lerin</w:t>
      </w:r>
      <w:r w:rsidR="00533C56">
        <w:rPr>
          <w:rFonts w:ascii="Times New Roman" w:hAnsi="Times New Roman" w:cs="Times New Roman"/>
          <w:sz w:val="24"/>
          <w:szCs w:val="24"/>
        </w:rPr>
        <w:t>d</w:t>
      </w:r>
      <w:r w:rsidR="004C4DF0">
        <w:rPr>
          <w:rFonts w:ascii="Times New Roman" w:hAnsi="Times New Roman" w:cs="Times New Roman"/>
          <w:sz w:val="24"/>
          <w:szCs w:val="24"/>
        </w:rPr>
        <w:t>e</w:t>
      </w:r>
      <w:r w:rsidR="00B05C48">
        <w:rPr>
          <w:rFonts w:ascii="Times New Roman" w:hAnsi="Times New Roman" w:cs="Times New Roman"/>
          <w:sz w:val="24"/>
          <w:szCs w:val="24"/>
        </w:rPr>
        <w:t xml:space="preserve"> yeniden</w:t>
      </w:r>
      <w:r w:rsidR="004C4DF0">
        <w:rPr>
          <w:rFonts w:ascii="Times New Roman" w:hAnsi="Times New Roman" w:cs="Times New Roman"/>
          <w:sz w:val="24"/>
          <w:szCs w:val="24"/>
        </w:rPr>
        <w:t xml:space="preserve"> d</w:t>
      </w:r>
      <w:r w:rsidR="00533C56">
        <w:rPr>
          <w:rFonts w:ascii="Times New Roman" w:hAnsi="Times New Roman" w:cs="Times New Roman"/>
          <w:sz w:val="24"/>
          <w:szCs w:val="24"/>
        </w:rPr>
        <w:t>üzenlenmesi.</w:t>
      </w:r>
    </w:p>
    <w:p w14:paraId="40F36F6E" w14:textId="599A3492" w:rsidR="004C1035" w:rsidRDefault="00351C42" w:rsidP="00A5388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Ders plânında yer alan derslerin içeriklerine daha kolay ve hızlı ulaşılmasına yönelik çözüm önerilmesi.</w:t>
      </w:r>
    </w:p>
    <w:p w14:paraId="4EBFA3A7" w14:textId="14F1286B" w:rsidR="00533C56" w:rsidRDefault="0057318E" w:rsidP="00A53882">
      <w:pPr>
        <w:pStyle w:val="ListeParagraf"/>
        <w:numPr>
          <w:ilvl w:val="0"/>
          <w:numId w:val="1"/>
        </w:numPr>
        <w:jc w:val="both"/>
        <w:rPr>
          <w:rFonts w:ascii="Times New Roman" w:hAnsi="Times New Roman" w:cs="Times New Roman"/>
          <w:sz w:val="24"/>
          <w:szCs w:val="24"/>
        </w:rPr>
      </w:pPr>
      <w:bookmarkStart w:id="0" w:name="_Hlk161403478"/>
      <w:r>
        <w:rPr>
          <w:rFonts w:ascii="Times New Roman" w:hAnsi="Times New Roman" w:cs="Times New Roman"/>
          <w:sz w:val="24"/>
          <w:szCs w:val="24"/>
        </w:rPr>
        <w:t>2024 – 2025 eğitim öğretim yılında ders plânına eklenmesi (yeni açılması) önerilen ders</w:t>
      </w:r>
      <w:r w:rsidR="0011206D">
        <w:rPr>
          <w:rFonts w:ascii="Times New Roman" w:hAnsi="Times New Roman" w:cs="Times New Roman"/>
          <w:sz w:val="24"/>
          <w:szCs w:val="24"/>
        </w:rPr>
        <w:t xml:space="preserve"> </w:t>
      </w:r>
      <w:r w:rsidR="00BB1DDB">
        <w:rPr>
          <w:rFonts w:ascii="Times New Roman" w:hAnsi="Times New Roman" w:cs="Times New Roman"/>
          <w:sz w:val="24"/>
          <w:szCs w:val="24"/>
        </w:rPr>
        <w:t>isimlerinin</w:t>
      </w:r>
      <w:r w:rsidR="0063239E">
        <w:rPr>
          <w:rFonts w:ascii="Times New Roman" w:hAnsi="Times New Roman" w:cs="Times New Roman"/>
          <w:sz w:val="24"/>
          <w:szCs w:val="24"/>
        </w:rPr>
        <w:t xml:space="preserve"> belirlenmesi</w:t>
      </w:r>
      <w:r w:rsidR="004A22B0">
        <w:rPr>
          <w:rFonts w:ascii="Times New Roman" w:hAnsi="Times New Roman" w:cs="Times New Roman"/>
          <w:sz w:val="24"/>
          <w:szCs w:val="24"/>
        </w:rPr>
        <w:t>,</w:t>
      </w:r>
      <w:r>
        <w:rPr>
          <w:rFonts w:ascii="Times New Roman" w:hAnsi="Times New Roman" w:cs="Times New Roman"/>
          <w:sz w:val="24"/>
          <w:szCs w:val="24"/>
        </w:rPr>
        <w:t xml:space="preserve"> içerikleri</w:t>
      </w:r>
      <w:r w:rsidR="0063239E">
        <w:rPr>
          <w:rFonts w:ascii="Times New Roman" w:hAnsi="Times New Roman" w:cs="Times New Roman"/>
          <w:sz w:val="24"/>
          <w:szCs w:val="24"/>
        </w:rPr>
        <w:t>nin hazırlanması</w:t>
      </w:r>
      <w:r>
        <w:rPr>
          <w:rFonts w:ascii="Times New Roman" w:hAnsi="Times New Roman" w:cs="Times New Roman"/>
          <w:sz w:val="24"/>
          <w:szCs w:val="24"/>
        </w:rPr>
        <w:t xml:space="preserve"> ve dersi vermesi önerile</w:t>
      </w:r>
      <w:r w:rsidR="0063239E">
        <w:rPr>
          <w:rFonts w:ascii="Times New Roman" w:hAnsi="Times New Roman" w:cs="Times New Roman"/>
          <w:sz w:val="24"/>
          <w:szCs w:val="24"/>
        </w:rPr>
        <w:t>cek</w:t>
      </w:r>
      <w:r>
        <w:rPr>
          <w:rFonts w:ascii="Times New Roman" w:hAnsi="Times New Roman" w:cs="Times New Roman"/>
          <w:sz w:val="24"/>
          <w:szCs w:val="24"/>
        </w:rPr>
        <w:t xml:space="preserve"> kişilerin</w:t>
      </w:r>
      <w:r w:rsidR="0063239E">
        <w:rPr>
          <w:rFonts w:ascii="Times New Roman" w:hAnsi="Times New Roman" w:cs="Times New Roman"/>
          <w:sz w:val="24"/>
          <w:szCs w:val="24"/>
        </w:rPr>
        <w:t xml:space="preserve"> tespit edilmesi</w:t>
      </w:r>
      <w:bookmarkEnd w:id="0"/>
      <w:r w:rsidR="0063239E">
        <w:rPr>
          <w:rFonts w:ascii="Times New Roman" w:hAnsi="Times New Roman" w:cs="Times New Roman"/>
          <w:sz w:val="24"/>
          <w:szCs w:val="24"/>
        </w:rPr>
        <w:t>.</w:t>
      </w:r>
      <w:r>
        <w:rPr>
          <w:rFonts w:ascii="Times New Roman" w:hAnsi="Times New Roman" w:cs="Times New Roman"/>
          <w:sz w:val="24"/>
          <w:szCs w:val="24"/>
        </w:rPr>
        <w:t xml:space="preserve"> </w:t>
      </w:r>
    </w:p>
    <w:p w14:paraId="5300612F" w14:textId="688BD8B0" w:rsidR="00A53882" w:rsidRDefault="00683567" w:rsidP="00A53882">
      <w:pPr>
        <w:jc w:val="both"/>
        <w:rPr>
          <w:rFonts w:ascii="Times New Roman" w:hAnsi="Times New Roman" w:cs="Times New Roman"/>
          <w:b/>
          <w:bCs/>
          <w:sz w:val="24"/>
          <w:szCs w:val="24"/>
        </w:rPr>
      </w:pPr>
      <w:r>
        <w:rPr>
          <w:rFonts w:ascii="Times New Roman" w:hAnsi="Times New Roman" w:cs="Times New Roman"/>
          <w:b/>
          <w:bCs/>
          <w:sz w:val="24"/>
          <w:szCs w:val="24"/>
        </w:rPr>
        <w:t>Karar</w:t>
      </w:r>
      <w:r w:rsidR="00A53882" w:rsidRPr="000B5E3B">
        <w:rPr>
          <w:rFonts w:ascii="Times New Roman" w:hAnsi="Times New Roman" w:cs="Times New Roman"/>
          <w:b/>
          <w:bCs/>
          <w:sz w:val="24"/>
          <w:szCs w:val="24"/>
        </w:rPr>
        <w:t>:</w:t>
      </w:r>
    </w:p>
    <w:p w14:paraId="35C38FD9" w14:textId="3E7EBD4D" w:rsidR="00A53882" w:rsidRPr="003677D1" w:rsidRDefault="00C362BB" w:rsidP="003677D1">
      <w:pPr>
        <w:pStyle w:val="ListeParagraf"/>
        <w:numPr>
          <w:ilvl w:val="0"/>
          <w:numId w:val="3"/>
        </w:numPr>
        <w:jc w:val="both"/>
        <w:rPr>
          <w:rFonts w:ascii="Times New Roman" w:hAnsi="Times New Roman" w:cs="Times New Roman"/>
          <w:sz w:val="24"/>
          <w:szCs w:val="24"/>
        </w:rPr>
      </w:pPr>
      <w:r w:rsidRPr="003677D1">
        <w:rPr>
          <w:rFonts w:ascii="Times New Roman" w:hAnsi="Times New Roman" w:cs="Times New Roman"/>
          <w:sz w:val="24"/>
          <w:szCs w:val="24"/>
        </w:rPr>
        <w:t>Mevcut ders plânındaki</w:t>
      </w:r>
      <w:r w:rsidR="00E3340C" w:rsidRPr="003677D1">
        <w:rPr>
          <w:rFonts w:ascii="Times New Roman" w:hAnsi="Times New Roman" w:cs="Times New Roman"/>
          <w:sz w:val="24"/>
          <w:szCs w:val="24"/>
        </w:rPr>
        <w:t xml:space="preserve"> 103 ders (ders kodları korunarak) </w:t>
      </w:r>
      <w:r w:rsidR="00164863" w:rsidRPr="003677D1">
        <w:rPr>
          <w:rFonts w:ascii="Times New Roman" w:hAnsi="Times New Roman" w:cs="Times New Roman"/>
          <w:sz w:val="24"/>
          <w:szCs w:val="24"/>
        </w:rPr>
        <w:t>üç temel kategoriye ayrıldı</w:t>
      </w:r>
      <w:r w:rsidR="00473C41" w:rsidRPr="003677D1">
        <w:rPr>
          <w:rFonts w:ascii="Times New Roman" w:hAnsi="Times New Roman" w:cs="Times New Roman"/>
          <w:sz w:val="24"/>
          <w:szCs w:val="24"/>
        </w:rPr>
        <w:t xml:space="preserve"> ve her bir kategori içindeki dersler alan ve içerik yakınlıkları gözetilerek birbirleri ile ilişkilendirilerek sıralandı. Bu kategoriler ve her bir kategori içindeki ders sayıları şöyledir.</w:t>
      </w:r>
    </w:p>
    <w:p w14:paraId="345B808D" w14:textId="37E39302" w:rsidR="0035211E" w:rsidRDefault="0035211E" w:rsidP="0035211E">
      <w:pPr>
        <w:pStyle w:val="ListeParagraf"/>
        <w:jc w:val="both"/>
        <w:rPr>
          <w:rFonts w:ascii="Times New Roman" w:hAnsi="Times New Roman" w:cs="Times New Roman"/>
          <w:sz w:val="24"/>
          <w:szCs w:val="24"/>
        </w:rPr>
      </w:pPr>
      <w:r>
        <w:rPr>
          <w:rFonts w:ascii="Times New Roman" w:hAnsi="Times New Roman" w:cs="Times New Roman"/>
          <w:b/>
          <w:bCs/>
          <w:i/>
          <w:iCs/>
          <w:sz w:val="24"/>
          <w:szCs w:val="24"/>
        </w:rPr>
        <w:t xml:space="preserve">“Kültür Sanat” Dersleri </w:t>
      </w:r>
      <w:r>
        <w:rPr>
          <w:rFonts w:ascii="Times New Roman" w:hAnsi="Times New Roman" w:cs="Times New Roman"/>
          <w:sz w:val="24"/>
          <w:szCs w:val="24"/>
        </w:rPr>
        <w:t>Kategorisi (32 ders)</w:t>
      </w:r>
    </w:p>
    <w:p w14:paraId="70F7310F" w14:textId="0FF34A03" w:rsidR="0035211E" w:rsidRDefault="0035211E" w:rsidP="0035211E">
      <w:pPr>
        <w:pStyle w:val="ListeParagraf"/>
        <w:jc w:val="both"/>
        <w:rPr>
          <w:rFonts w:ascii="Times New Roman" w:hAnsi="Times New Roman" w:cs="Times New Roman"/>
          <w:sz w:val="24"/>
          <w:szCs w:val="24"/>
        </w:rPr>
      </w:pPr>
      <w:r>
        <w:rPr>
          <w:rFonts w:ascii="Times New Roman" w:hAnsi="Times New Roman" w:cs="Times New Roman"/>
          <w:b/>
          <w:bCs/>
          <w:i/>
          <w:iCs/>
          <w:sz w:val="24"/>
          <w:szCs w:val="24"/>
        </w:rPr>
        <w:t xml:space="preserve">“Sanat” Dersleri </w:t>
      </w:r>
      <w:r>
        <w:rPr>
          <w:rFonts w:ascii="Times New Roman" w:hAnsi="Times New Roman" w:cs="Times New Roman"/>
          <w:sz w:val="24"/>
          <w:szCs w:val="24"/>
        </w:rPr>
        <w:t>Kategorisi (51 ders)</w:t>
      </w:r>
    </w:p>
    <w:p w14:paraId="403C7F68" w14:textId="551EC0E9" w:rsidR="007912E9" w:rsidRDefault="007912E9" w:rsidP="0035211E">
      <w:pPr>
        <w:pStyle w:val="ListeParagraf"/>
        <w:jc w:val="both"/>
        <w:rPr>
          <w:rFonts w:ascii="Times New Roman" w:hAnsi="Times New Roman" w:cs="Times New Roman"/>
          <w:sz w:val="24"/>
          <w:szCs w:val="24"/>
        </w:rPr>
      </w:pPr>
      <w:r>
        <w:rPr>
          <w:rFonts w:ascii="Times New Roman" w:hAnsi="Times New Roman" w:cs="Times New Roman"/>
          <w:b/>
          <w:bCs/>
          <w:i/>
          <w:iCs/>
          <w:sz w:val="24"/>
          <w:szCs w:val="24"/>
        </w:rPr>
        <w:tab/>
        <w:t xml:space="preserve">“Zamansal Sanatlar” Dersleri </w:t>
      </w:r>
      <w:r w:rsidR="000A155C">
        <w:rPr>
          <w:rFonts w:ascii="Times New Roman" w:hAnsi="Times New Roman" w:cs="Times New Roman"/>
          <w:sz w:val="24"/>
          <w:szCs w:val="24"/>
        </w:rPr>
        <w:t>Alt Kategorisi (16/ 51)</w:t>
      </w:r>
    </w:p>
    <w:p w14:paraId="5EF4527F" w14:textId="4858FE0C" w:rsidR="000A155C" w:rsidRDefault="000A155C" w:rsidP="0035211E">
      <w:pPr>
        <w:pStyle w:val="ListeParagraf"/>
        <w:jc w:val="both"/>
        <w:rPr>
          <w:rFonts w:ascii="Times New Roman" w:hAnsi="Times New Roman" w:cs="Times New Roman"/>
          <w:sz w:val="24"/>
          <w:szCs w:val="24"/>
        </w:rPr>
      </w:pPr>
      <w:r>
        <w:rPr>
          <w:rFonts w:ascii="Times New Roman" w:hAnsi="Times New Roman" w:cs="Times New Roman"/>
          <w:b/>
          <w:bCs/>
          <w:i/>
          <w:iCs/>
          <w:sz w:val="24"/>
          <w:szCs w:val="24"/>
        </w:rPr>
        <w:tab/>
        <w:t>“</w:t>
      </w:r>
      <w:r w:rsidR="0055239A">
        <w:rPr>
          <w:rFonts w:ascii="Times New Roman" w:hAnsi="Times New Roman" w:cs="Times New Roman"/>
          <w:b/>
          <w:bCs/>
          <w:i/>
          <w:iCs/>
          <w:sz w:val="24"/>
          <w:szCs w:val="24"/>
        </w:rPr>
        <w:t xml:space="preserve">Mekânsal Sanatlar” Dersleri </w:t>
      </w:r>
      <w:r w:rsidR="0055239A">
        <w:rPr>
          <w:rFonts w:ascii="Times New Roman" w:hAnsi="Times New Roman" w:cs="Times New Roman"/>
          <w:sz w:val="24"/>
          <w:szCs w:val="24"/>
        </w:rPr>
        <w:t>Alt Kategorisi (20/ 51)</w:t>
      </w:r>
    </w:p>
    <w:p w14:paraId="1D708939" w14:textId="18958F4F" w:rsidR="0055239A" w:rsidRDefault="0055239A" w:rsidP="0035211E">
      <w:pPr>
        <w:pStyle w:val="ListeParagraf"/>
        <w:jc w:val="both"/>
        <w:rPr>
          <w:rFonts w:ascii="Times New Roman" w:hAnsi="Times New Roman" w:cs="Times New Roman"/>
          <w:sz w:val="24"/>
          <w:szCs w:val="24"/>
        </w:rPr>
      </w:pPr>
      <w:r>
        <w:rPr>
          <w:rFonts w:ascii="Times New Roman" w:hAnsi="Times New Roman" w:cs="Times New Roman"/>
          <w:b/>
          <w:bCs/>
          <w:i/>
          <w:iCs/>
          <w:sz w:val="24"/>
          <w:szCs w:val="24"/>
        </w:rPr>
        <w:tab/>
        <w:t xml:space="preserve">“Zamansal – Mekânsal Sanatlar” Dersleri </w:t>
      </w:r>
      <w:r>
        <w:rPr>
          <w:rFonts w:ascii="Times New Roman" w:hAnsi="Times New Roman" w:cs="Times New Roman"/>
          <w:sz w:val="24"/>
          <w:szCs w:val="24"/>
        </w:rPr>
        <w:t>Alt Kategorisi (15/ 51)</w:t>
      </w:r>
    </w:p>
    <w:p w14:paraId="4A02F025" w14:textId="0CABE395" w:rsidR="00EC298E" w:rsidRDefault="00EC298E" w:rsidP="0035211E">
      <w:pPr>
        <w:pStyle w:val="ListeParagraf"/>
        <w:jc w:val="both"/>
        <w:rPr>
          <w:rFonts w:ascii="Times New Roman" w:hAnsi="Times New Roman" w:cs="Times New Roman"/>
          <w:sz w:val="24"/>
          <w:szCs w:val="24"/>
        </w:rPr>
      </w:pPr>
      <w:r>
        <w:rPr>
          <w:rFonts w:ascii="Times New Roman" w:hAnsi="Times New Roman" w:cs="Times New Roman"/>
          <w:b/>
          <w:bCs/>
          <w:i/>
          <w:iCs/>
          <w:sz w:val="24"/>
          <w:szCs w:val="24"/>
        </w:rPr>
        <w:t xml:space="preserve">“El Sanatları” Dersleri </w:t>
      </w:r>
      <w:r>
        <w:rPr>
          <w:rFonts w:ascii="Times New Roman" w:hAnsi="Times New Roman" w:cs="Times New Roman"/>
          <w:sz w:val="24"/>
          <w:szCs w:val="24"/>
        </w:rPr>
        <w:t>Kategorisi (20 ders).</w:t>
      </w:r>
    </w:p>
    <w:p w14:paraId="519588CD" w14:textId="127B1EFA" w:rsidR="00171CBF" w:rsidRDefault="001E6F6D" w:rsidP="003677D1">
      <w:pPr>
        <w:pStyle w:val="ListeParagraf"/>
        <w:jc w:val="both"/>
        <w:rPr>
          <w:rFonts w:ascii="Times New Roman" w:hAnsi="Times New Roman" w:cs="Times New Roman"/>
          <w:sz w:val="24"/>
          <w:szCs w:val="24"/>
        </w:rPr>
      </w:pPr>
      <w:r>
        <w:rPr>
          <w:rFonts w:ascii="Times New Roman" w:hAnsi="Times New Roman" w:cs="Times New Roman"/>
          <w:sz w:val="24"/>
          <w:szCs w:val="24"/>
        </w:rPr>
        <w:t>Bu yeni ders çizelgesi/ plânı “</w:t>
      </w:r>
      <w:r w:rsidRPr="001E6F6D">
        <w:rPr>
          <w:rFonts w:ascii="Times New Roman" w:hAnsi="Times New Roman" w:cs="Times New Roman"/>
          <w:b/>
          <w:bCs/>
          <w:i/>
          <w:iCs/>
          <w:sz w:val="24"/>
          <w:szCs w:val="24"/>
        </w:rPr>
        <w:t>EK 1</w:t>
      </w:r>
      <w:r>
        <w:rPr>
          <w:rFonts w:ascii="Times New Roman" w:hAnsi="Times New Roman" w:cs="Times New Roman"/>
          <w:sz w:val="24"/>
          <w:szCs w:val="24"/>
        </w:rPr>
        <w:t>”de sunulmuştur.</w:t>
      </w:r>
    </w:p>
    <w:p w14:paraId="05160A44" w14:textId="77777777" w:rsidR="003677D1" w:rsidRDefault="003677D1" w:rsidP="003677D1">
      <w:pPr>
        <w:pStyle w:val="ListeParagraf"/>
        <w:jc w:val="both"/>
        <w:rPr>
          <w:rFonts w:ascii="Times New Roman" w:hAnsi="Times New Roman" w:cs="Times New Roman"/>
          <w:sz w:val="24"/>
          <w:szCs w:val="24"/>
        </w:rPr>
      </w:pPr>
    </w:p>
    <w:p w14:paraId="121A6251" w14:textId="77777777" w:rsidR="003677D1" w:rsidRDefault="003677D1" w:rsidP="003677D1">
      <w:pPr>
        <w:pStyle w:val="ListeParagraf"/>
        <w:jc w:val="both"/>
        <w:rPr>
          <w:rFonts w:ascii="Times New Roman" w:hAnsi="Times New Roman" w:cs="Times New Roman"/>
          <w:sz w:val="24"/>
          <w:szCs w:val="24"/>
        </w:rPr>
      </w:pPr>
    </w:p>
    <w:p w14:paraId="3B4E11DA" w14:textId="77777777" w:rsidR="004E46F8" w:rsidRDefault="003D014E" w:rsidP="003677D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Yeni ders plânındaki/ ders kategorilerindeki ders isimlerinin üzerine </w:t>
      </w:r>
      <w:r>
        <w:rPr>
          <w:rFonts w:ascii="Times New Roman" w:hAnsi="Times New Roman" w:cs="Times New Roman"/>
          <w:i/>
          <w:iCs/>
          <w:sz w:val="24"/>
          <w:szCs w:val="24"/>
        </w:rPr>
        <w:t>tıklandığında</w:t>
      </w:r>
      <w:r>
        <w:rPr>
          <w:rFonts w:ascii="Times New Roman" w:hAnsi="Times New Roman" w:cs="Times New Roman"/>
          <w:sz w:val="24"/>
          <w:szCs w:val="24"/>
        </w:rPr>
        <w:t xml:space="preserve"> </w:t>
      </w:r>
      <w:r w:rsidR="00BB2BC0">
        <w:rPr>
          <w:rFonts w:ascii="Times New Roman" w:hAnsi="Times New Roman" w:cs="Times New Roman"/>
          <w:sz w:val="24"/>
          <w:szCs w:val="24"/>
        </w:rPr>
        <w:t xml:space="preserve">“ders </w:t>
      </w:r>
      <w:proofErr w:type="spellStart"/>
      <w:r w:rsidR="00BB2BC0">
        <w:rPr>
          <w:rFonts w:ascii="Times New Roman" w:hAnsi="Times New Roman" w:cs="Times New Roman"/>
          <w:sz w:val="24"/>
          <w:szCs w:val="24"/>
        </w:rPr>
        <w:t>içeriği”nin</w:t>
      </w:r>
      <w:proofErr w:type="spellEnd"/>
      <w:r w:rsidR="00BB2BC0">
        <w:rPr>
          <w:rFonts w:ascii="Times New Roman" w:hAnsi="Times New Roman" w:cs="Times New Roman"/>
          <w:sz w:val="24"/>
          <w:szCs w:val="24"/>
        </w:rPr>
        <w:t xml:space="preserve"> ekrana geleceği bir uygulamanın yapılması önerilmiştir.</w:t>
      </w:r>
    </w:p>
    <w:p w14:paraId="12CA17FE" w14:textId="27F40CFF" w:rsidR="00171CBF" w:rsidRPr="004E46F8" w:rsidRDefault="00BB2BC0" w:rsidP="004E46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w:t>
      </w:r>
      <w:r w:rsidR="004E46F8" w:rsidRPr="005D7A1B">
        <w:rPr>
          <w:rFonts w:ascii="Times New Roman" w:hAnsi="Times New Roman" w:cs="Times New Roman"/>
          <w:sz w:val="24"/>
          <w:szCs w:val="24"/>
        </w:rPr>
        <w:t xml:space="preserve">2024 – 2025 eğitim öğretim yılından itibaren ders plânına </w:t>
      </w:r>
      <w:r w:rsidR="004E46F8">
        <w:rPr>
          <w:rFonts w:ascii="Times New Roman" w:hAnsi="Times New Roman" w:cs="Times New Roman"/>
          <w:sz w:val="24"/>
          <w:szCs w:val="24"/>
        </w:rPr>
        <w:t>on</w:t>
      </w:r>
      <w:r w:rsidR="004E46F8" w:rsidRPr="005D7A1B">
        <w:rPr>
          <w:rFonts w:ascii="Times New Roman" w:hAnsi="Times New Roman" w:cs="Times New Roman"/>
          <w:sz w:val="24"/>
          <w:szCs w:val="24"/>
        </w:rPr>
        <w:t xml:space="preserve"> dersin daha eklenmesinin (yeni açılmasının) </w:t>
      </w:r>
      <w:r w:rsidR="004E46F8">
        <w:rPr>
          <w:rFonts w:ascii="Times New Roman" w:hAnsi="Times New Roman" w:cs="Times New Roman"/>
          <w:sz w:val="24"/>
          <w:szCs w:val="24"/>
        </w:rPr>
        <w:t>bölüm başkanlığına önerilmesine karar verilmiştir. Bu on dersin adlarına karar verilmiş, dersi verecek kişilerle görüşülüp onay alınmış, iletişim bilgileri eklenmiş ve derslerin içerikleri ilgili kişilere hazırlatılmıştır. Bunlar ile bilgiler “</w:t>
      </w:r>
      <w:r w:rsidR="004E46F8">
        <w:rPr>
          <w:rFonts w:ascii="Times New Roman" w:hAnsi="Times New Roman" w:cs="Times New Roman"/>
          <w:b/>
          <w:bCs/>
          <w:i/>
          <w:iCs/>
          <w:sz w:val="24"/>
          <w:szCs w:val="24"/>
        </w:rPr>
        <w:t>EK 2</w:t>
      </w:r>
      <w:r w:rsidR="004E46F8">
        <w:rPr>
          <w:rFonts w:ascii="Times New Roman" w:hAnsi="Times New Roman" w:cs="Times New Roman"/>
          <w:sz w:val="24"/>
          <w:szCs w:val="24"/>
        </w:rPr>
        <w:t>”de sunulmuştur.</w:t>
      </w:r>
    </w:p>
    <w:p w14:paraId="00D9877D" w14:textId="77777777" w:rsidR="00A53882" w:rsidRDefault="00A53882" w:rsidP="00A53882">
      <w:pPr>
        <w:pStyle w:val="ListeParagraf"/>
        <w:jc w:val="both"/>
        <w:rPr>
          <w:rFonts w:ascii="Times New Roman" w:hAnsi="Times New Roman" w:cs="Times New Roman"/>
          <w:sz w:val="24"/>
          <w:szCs w:val="24"/>
        </w:rPr>
      </w:pPr>
    </w:p>
    <w:p w14:paraId="272E355F" w14:textId="77777777" w:rsidR="00A53882" w:rsidRPr="00B63916" w:rsidRDefault="00A53882" w:rsidP="00B63916">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957"/>
        <w:gridCol w:w="1317"/>
        <w:gridCol w:w="2788"/>
      </w:tblGrid>
      <w:tr w:rsidR="00A53882" w:rsidRPr="00392AC9" w14:paraId="4E799114" w14:textId="77777777" w:rsidTr="00402C67">
        <w:trPr>
          <w:trHeight w:val="340"/>
        </w:trPr>
        <w:tc>
          <w:tcPr>
            <w:tcW w:w="6274" w:type="dxa"/>
            <w:gridSpan w:val="2"/>
          </w:tcPr>
          <w:p w14:paraId="32C24D63" w14:textId="65CD7AD2" w:rsidR="00A53882" w:rsidRPr="00392AC9" w:rsidRDefault="006030BA" w:rsidP="00402C67">
            <w:pPr>
              <w:rPr>
                <w:b/>
                <w:bCs/>
              </w:rPr>
            </w:pPr>
            <w:r>
              <w:rPr>
                <w:b/>
                <w:bCs/>
              </w:rPr>
              <w:t>MÜFREDAT VE ÖLÇME DEĞERLENDİRME</w:t>
            </w:r>
            <w:r w:rsidR="00A53882" w:rsidRPr="00392AC9">
              <w:rPr>
                <w:b/>
                <w:bCs/>
              </w:rPr>
              <w:t xml:space="preserve"> KOMİSYONU</w:t>
            </w:r>
          </w:p>
        </w:tc>
        <w:tc>
          <w:tcPr>
            <w:tcW w:w="2788" w:type="dxa"/>
          </w:tcPr>
          <w:p w14:paraId="631F9A91" w14:textId="77777777" w:rsidR="00A53882" w:rsidRPr="00392AC9" w:rsidRDefault="00A53882" w:rsidP="00402C67">
            <w:pPr>
              <w:rPr>
                <w:b/>
                <w:bCs/>
              </w:rPr>
            </w:pPr>
            <w:r w:rsidRPr="00392AC9">
              <w:rPr>
                <w:b/>
                <w:bCs/>
              </w:rPr>
              <w:t>İmza</w:t>
            </w:r>
          </w:p>
        </w:tc>
      </w:tr>
      <w:tr w:rsidR="00A53882" w14:paraId="2FC0DB7E" w14:textId="77777777" w:rsidTr="00402C67">
        <w:trPr>
          <w:trHeight w:val="340"/>
        </w:trPr>
        <w:tc>
          <w:tcPr>
            <w:tcW w:w="4957" w:type="dxa"/>
          </w:tcPr>
          <w:p w14:paraId="28BF9564" w14:textId="511D5E8D" w:rsidR="00A53882" w:rsidRDefault="00A53882" w:rsidP="00402C67">
            <w:pP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r w:rsidR="00062855">
              <w:rPr>
                <w:rFonts w:ascii="Times New Roman" w:hAnsi="Times New Roman" w:cs="Times New Roman"/>
                <w:sz w:val="24"/>
                <w:szCs w:val="24"/>
              </w:rPr>
              <w:t>Özcan GÜRBÜZ</w:t>
            </w:r>
          </w:p>
        </w:tc>
        <w:tc>
          <w:tcPr>
            <w:tcW w:w="1317" w:type="dxa"/>
          </w:tcPr>
          <w:p w14:paraId="58D2F119" w14:textId="77777777" w:rsidR="00A53882" w:rsidRDefault="00A53882" w:rsidP="00402C67">
            <w:r>
              <w:t>Başkan</w:t>
            </w:r>
          </w:p>
        </w:tc>
        <w:tc>
          <w:tcPr>
            <w:tcW w:w="2788" w:type="dxa"/>
          </w:tcPr>
          <w:p w14:paraId="2F7828C5" w14:textId="77777777" w:rsidR="00A53882" w:rsidRDefault="00A53882" w:rsidP="00402C67"/>
        </w:tc>
      </w:tr>
      <w:tr w:rsidR="00A53882" w14:paraId="7D064F01" w14:textId="77777777" w:rsidTr="00402C67">
        <w:trPr>
          <w:trHeight w:val="340"/>
        </w:trPr>
        <w:tc>
          <w:tcPr>
            <w:tcW w:w="4957" w:type="dxa"/>
          </w:tcPr>
          <w:p w14:paraId="14B14705" w14:textId="6F388FBD" w:rsidR="00A53882" w:rsidRDefault="00A53882" w:rsidP="00402C67">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w:t>
            </w:r>
            <w:r w:rsidR="000E4FAE">
              <w:rPr>
                <w:rFonts w:ascii="Times New Roman" w:hAnsi="Times New Roman" w:cs="Times New Roman"/>
                <w:sz w:val="24"/>
                <w:szCs w:val="24"/>
              </w:rPr>
              <w:t xml:space="preserve"> Tuna Ferit HİDAYETOĞLU</w:t>
            </w:r>
            <w:r>
              <w:rPr>
                <w:rFonts w:ascii="Times New Roman" w:hAnsi="Times New Roman" w:cs="Times New Roman"/>
                <w:sz w:val="24"/>
                <w:szCs w:val="24"/>
              </w:rPr>
              <w:tab/>
            </w:r>
          </w:p>
        </w:tc>
        <w:tc>
          <w:tcPr>
            <w:tcW w:w="1317" w:type="dxa"/>
          </w:tcPr>
          <w:p w14:paraId="6FFE40E9" w14:textId="77777777" w:rsidR="00A53882" w:rsidRDefault="00A53882" w:rsidP="00402C67">
            <w:r>
              <w:t>Üye</w:t>
            </w:r>
          </w:p>
        </w:tc>
        <w:tc>
          <w:tcPr>
            <w:tcW w:w="2788" w:type="dxa"/>
          </w:tcPr>
          <w:p w14:paraId="080D3065" w14:textId="77777777" w:rsidR="00A53882" w:rsidRDefault="00A53882" w:rsidP="00402C67"/>
        </w:tc>
      </w:tr>
      <w:tr w:rsidR="00A53882" w14:paraId="29B50A38" w14:textId="77777777" w:rsidTr="00402C67">
        <w:trPr>
          <w:trHeight w:val="340"/>
        </w:trPr>
        <w:tc>
          <w:tcPr>
            <w:tcW w:w="4957" w:type="dxa"/>
          </w:tcPr>
          <w:p w14:paraId="7611E208" w14:textId="6C674E33" w:rsidR="00A53882" w:rsidRDefault="00A53882" w:rsidP="00402C67">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Gör.</w:t>
            </w:r>
            <w:r w:rsidR="00B21CA3">
              <w:rPr>
                <w:rFonts w:ascii="Times New Roman" w:hAnsi="Times New Roman" w:cs="Times New Roman"/>
                <w:sz w:val="24"/>
                <w:szCs w:val="24"/>
              </w:rPr>
              <w:t xml:space="preserve"> Dr. </w:t>
            </w:r>
            <w:proofErr w:type="spellStart"/>
            <w:r w:rsidR="00B21CA3">
              <w:rPr>
                <w:rFonts w:ascii="Times New Roman" w:hAnsi="Times New Roman" w:cs="Times New Roman"/>
                <w:sz w:val="24"/>
                <w:szCs w:val="24"/>
              </w:rPr>
              <w:t>Mehpare</w:t>
            </w:r>
            <w:proofErr w:type="spellEnd"/>
            <w:r w:rsidR="00B21CA3">
              <w:rPr>
                <w:rFonts w:ascii="Times New Roman" w:hAnsi="Times New Roman" w:cs="Times New Roman"/>
                <w:sz w:val="24"/>
                <w:szCs w:val="24"/>
              </w:rPr>
              <w:t xml:space="preserve"> YAĞLICI   </w:t>
            </w:r>
          </w:p>
        </w:tc>
        <w:tc>
          <w:tcPr>
            <w:tcW w:w="1317" w:type="dxa"/>
          </w:tcPr>
          <w:p w14:paraId="271932BC" w14:textId="77777777" w:rsidR="00A53882" w:rsidRDefault="00A53882" w:rsidP="00402C67">
            <w:r>
              <w:t>Üye</w:t>
            </w:r>
          </w:p>
        </w:tc>
        <w:tc>
          <w:tcPr>
            <w:tcW w:w="2788" w:type="dxa"/>
          </w:tcPr>
          <w:p w14:paraId="0CBC2A72" w14:textId="77777777" w:rsidR="00A53882" w:rsidRDefault="00A53882" w:rsidP="00402C67"/>
        </w:tc>
      </w:tr>
      <w:tr w:rsidR="00A53882" w14:paraId="775C5C97" w14:textId="77777777" w:rsidTr="00402C67">
        <w:trPr>
          <w:trHeight w:val="340"/>
        </w:trPr>
        <w:tc>
          <w:tcPr>
            <w:tcW w:w="4957" w:type="dxa"/>
          </w:tcPr>
          <w:p w14:paraId="2155BFAB" w14:textId="0FF5879B" w:rsidR="00A53882" w:rsidRDefault="00A53882" w:rsidP="00402C67">
            <w:pPr>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w:t>
            </w:r>
            <w:proofErr w:type="spellStart"/>
            <w:r w:rsidR="00B21CA3">
              <w:rPr>
                <w:rFonts w:ascii="Times New Roman" w:hAnsi="Times New Roman" w:cs="Times New Roman"/>
                <w:sz w:val="24"/>
                <w:szCs w:val="24"/>
              </w:rPr>
              <w:t>Necile</w:t>
            </w:r>
            <w:proofErr w:type="spellEnd"/>
            <w:r w:rsidR="00B21CA3">
              <w:rPr>
                <w:rFonts w:ascii="Times New Roman" w:hAnsi="Times New Roman" w:cs="Times New Roman"/>
                <w:sz w:val="24"/>
                <w:szCs w:val="24"/>
              </w:rPr>
              <w:t xml:space="preserve"> TOKGÖZ</w:t>
            </w:r>
          </w:p>
        </w:tc>
        <w:tc>
          <w:tcPr>
            <w:tcW w:w="1317" w:type="dxa"/>
          </w:tcPr>
          <w:p w14:paraId="71A6B4DF" w14:textId="77777777" w:rsidR="00A53882" w:rsidRDefault="00A53882" w:rsidP="00402C67">
            <w:r>
              <w:t>Üye</w:t>
            </w:r>
          </w:p>
        </w:tc>
        <w:tc>
          <w:tcPr>
            <w:tcW w:w="2788" w:type="dxa"/>
          </w:tcPr>
          <w:p w14:paraId="2375C03B" w14:textId="77777777" w:rsidR="00A53882" w:rsidRDefault="00A53882" w:rsidP="00402C67"/>
        </w:tc>
      </w:tr>
    </w:tbl>
    <w:p w14:paraId="1EEBB600" w14:textId="77777777" w:rsidR="00A53882" w:rsidRDefault="00A53882" w:rsidP="00A53882"/>
    <w:p w14:paraId="4613913B" w14:textId="77777777" w:rsidR="00A53882" w:rsidRPr="007110C6" w:rsidRDefault="00A53882" w:rsidP="00A53882"/>
    <w:p w14:paraId="0E44688E" w14:textId="77777777" w:rsidR="004517D3" w:rsidRDefault="004517D3" w:rsidP="004517D3">
      <w:pPr>
        <w:pStyle w:val="AralkYok"/>
        <w:jc w:val="center"/>
        <w:rPr>
          <w:b/>
          <w:bCs/>
          <w:sz w:val="24"/>
          <w:szCs w:val="24"/>
        </w:rPr>
      </w:pPr>
    </w:p>
    <w:p w14:paraId="4F074465" w14:textId="77777777" w:rsidR="004517D3" w:rsidRDefault="004517D3" w:rsidP="004517D3">
      <w:pPr>
        <w:pStyle w:val="AralkYok"/>
        <w:jc w:val="center"/>
        <w:rPr>
          <w:b/>
          <w:bCs/>
          <w:sz w:val="24"/>
          <w:szCs w:val="24"/>
        </w:rPr>
      </w:pPr>
    </w:p>
    <w:p w14:paraId="451CFABA" w14:textId="77777777" w:rsidR="004517D3" w:rsidRDefault="004517D3" w:rsidP="004517D3">
      <w:pPr>
        <w:pStyle w:val="AralkYok"/>
        <w:jc w:val="center"/>
        <w:rPr>
          <w:b/>
          <w:bCs/>
          <w:sz w:val="24"/>
          <w:szCs w:val="24"/>
        </w:rPr>
      </w:pPr>
    </w:p>
    <w:p w14:paraId="3567AD85" w14:textId="77777777" w:rsidR="004517D3" w:rsidRDefault="004517D3" w:rsidP="004517D3">
      <w:pPr>
        <w:pStyle w:val="AralkYok"/>
        <w:jc w:val="center"/>
        <w:rPr>
          <w:b/>
          <w:bCs/>
          <w:sz w:val="24"/>
          <w:szCs w:val="24"/>
        </w:rPr>
      </w:pPr>
    </w:p>
    <w:p w14:paraId="5FBFCDB8" w14:textId="77777777" w:rsidR="004517D3" w:rsidRDefault="004517D3" w:rsidP="004517D3">
      <w:pPr>
        <w:pStyle w:val="AralkYok"/>
        <w:jc w:val="center"/>
        <w:rPr>
          <w:b/>
          <w:bCs/>
          <w:sz w:val="24"/>
          <w:szCs w:val="24"/>
        </w:rPr>
      </w:pPr>
    </w:p>
    <w:p w14:paraId="36366092" w14:textId="77777777" w:rsidR="004517D3" w:rsidRDefault="004517D3" w:rsidP="004517D3">
      <w:pPr>
        <w:pStyle w:val="AralkYok"/>
        <w:jc w:val="center"/>
        <w:rPr>
          <w:b/>
          <w:bCs/>
          <w:sz w:val="24"/>
          <w:szCs w:val="24"/>
        </w:rPr>
      </w:pPr>
    </w:p>
    <w:p w14:paraId="73F97B68" w14:textId="77777777" w:rsidR="004517D3" w:rsidRDefault="004517D3" w:rsidP="004517D3">
      <w:pPr>
        <w:pStyle w:val="AralkYok"/>
        <w:jc w:val="center"/>
        <w:rPr>
          <w:b/>
          <w:bCs/>
          <w:sz w:val="24"/>
          <w:szCs w:val="24"/>
        </w:rPr>
      </w:pPr>
    </w:p>
    <w:p w14:paraId="36520A12" w14:textId="77777777" w:rsidR="004517D3" w:rsidRDefault="004517D3" w:rsidP="004517D3">
      <w:pPr>
        <w:pStyle w:val="AralkYok"/>
        <w:jc w:val="center"/>
        <w:rPr>
          <w:b/>
          <w:bCs/>
          <w:sz w:val="24"/>
          <w:szCs w:val="24"/>
        </w:rPr>
      </w:pPr>
    </w:p>
    <w:p w14:paraId="6B43FD32" w14:textId="77777777" w:rsidR="004517D3" w:rsidRDefault="004517D3" w:rsidP="004517D3">
      <w:pPr>
        <w:pStyle w:val="AralkYok"/>
        <w:jc w:val="center"/>
        <w:rPr>
          <w:b/>
          <w:bCs/>
          <w:sz w:val="24"/>
          <w:szCs w:val="24"/>
        </w:rPr>
      </w:pPr>
    </w:p>
    <w:p w14:paraId="24C82862" w14:textId="77777777" w:rsidR="004517D3" w:rsidRDefault="004517D3" w:rsidP="004517D3">
      <w:pPr>
        <w:pStyle w:val="AralkYok"/>
        <w:jc w:val="center"/>
        <w:rPr>
          <w:b/>
          <w:bCs/>
          <w:sz w:val="24"/>
          <w:szCs w:val="24"/>
        </w:rPr>
      </w:pPr>
    </w:p>
    <w:p w14:paraId="0783207B" w14:textId="77777777" w:rsidR="004517D3" w:rsidRDefault="004517D3" w:rsidP="004517D3">
      <w:pPr>
        <w:pStyle w:val="AralkYok"/>
        <w:jc w:val="center"/>
        <w:rPr>
          <w:b/>
          <w:bCs/>
          <w:sz w:val="24"/>
          <w:szCs w:val="24"/>
        </w:rPr>
      </w:pPr>
    </w:p>
    <w:p w14:paraId="26816D68" w14:textId="77777777" w:rsidR="004517D3" w:rsidRDefault="004517D3" w:rsidP="004517D3">
      <w:pPr>
        <w:pStyle w:val="AralkYok"/>
        <w:jc w:val="center"/>
        <w:rPr>
          <w:b/>
          <w:bCs/>
          <w:sz w:val="24"/>
          <w:szCs w:val="24"/>
        </w:rPr>
      </w:pPr>
    </w:p>
    <w:p w14:paraId="48B7312F" w14:textId="77777777" w:rsidR="004517D3" w:rsidRDefault="004517D3" w:rsidP="004517D3">
      <w:pPr>
        <w:pStyle w:val="AralkYok"/>
        <w:jc w:val="center"/>
        <w:rPr>
          <w:b/>
          <w:bCs/>
          <w:sz w:val="24"/>
          <w:szCs w:val="24"/>
        </w:rPr>
      </w:pPr>
    </w:p>
    <w:p w14:paraId="4BDC88D3" w14:textId="77777777" w:rsidR="004517D3" w:rsidRDefault="004517D3" w:rsidP="004517D3">
      <w:pPr>
        <w:pStyle w:val="AralkYok"/>
        <w:jc w:val="center"/>
        <w:rPr>
          <w:b/>
          <w:bCs/>
          <w:sz w:val="24"/>
          <w:szCs w:val="24"/>
        </w:rPr>
      </w:pPr>
    </w:p>
    <w:p w14:paraId="6E581FEA" w14:textId="77777777" w:rsidR="004517D3" w:rsidRDefault="004517D3" w:rsidP="004517D3">
      <w:pPr>
        <w:pStyle w:val="AralkYok"/>
        <w:jc w:val="center"/>
        <w:rPr>
          <w:b/>
          <w:bCs/>
          <w:sz w:val="24"/>
          <w:szCs w:val="24"/>
        </w:rPr>
      </w:pPr>
    </w:p>
    <w:p w14:paraId="6FCE5CAD" w14:textId="77777777" w:rsidR="004517D3" w:rsidRDefault="004517D3" w:rsidP="004517D3">
      <w:pPr>
        <w:pStyle w:val="AralkYok"/>
        <w:jc w:val="center"/>
        <w:rPr>
          <w:b/>
          <w:bCs/>
          <w:sz w:val="24"/>
          <w:szCs w:val="24"/>
        </w:rPr>
      </w:pPr>
    </w:p>
    <w:p w14:paraId="0502C8AE" w14:textId="77777777" w:rsidR="004517D3" w:rsidRDefault="004517D3" w:rsidP="004517D3">
      <w:pPr>
        <w:pStyle w:val="AralkYok"/>
        <w:jc w:val="center"/>
        <w:rPr>
          <w:b/>
          <w:bCs/>
          <w:sz w:val="24"/>
          <w:szCs w:val="24"/>
        </w:rPr>
      </w:pPr>
    </w:p>
    <w:p w14:paraId="6E024CE9" w14:textId="77777777" w:rsidR="004517D3" w:rsidRDefault="004517D3" w:rsidP="004517D3">
      <w:pPr>
        <w:pStyle w:val="AralkYok"/>
        <w:jc w:val="center"/>
        <w:rPr>
          <w:b/>
          <w:bCs/>
          <w:sz w:val="24"/>
          <w:szCs w:val="24"/>
        </w:rPr>
      </w:pPr>
    </w:p>
    <w:p w14:paraId="5ABD0CB9" w14:textId="77777777" w:rsidR="004517D3" w:rsidRDefault="004517D3" w:rsidP="004517D3">
      <w:pPr>
        <w:pStyle w:val="AralkYok"/>
        <w:jc w:val="center"/>
        <w:rPr>
          <w:b/>
          <w:bCs/>
          <w:sz w:val="24"/>
          <w:szCs w:val="24"/>
        </w:rPr>
      </w:pPr>
    </w:p>
    <w:p w14:paraId="452FF6C7" w14:textId="77777777" w:rsidR="004517D3" w:rsidRDefault="004517D3" w:rsidP="004517D3">
      <w:pPr>
        <w:pStyle w:val="AralkYok"/>
        <w:jc w:val="center"/>
        <w:rPr>
          <w:b/>
          <w:bCs/>
          <w:sz w:val="24"/>
          <w:szCs w:val="24"/>
        </w:rPr>
      </w:pPr>
    </w:p>
    <w:p w14:paraId="5BD2523D" w14:textId="77777777" w:rsidR="00832145" w:rsidRDefault="00832145" w:rsidP="001255D0">
      <w:pPr>
        <w:pStyle w:val="AralkYok"/>
        <w:jc w:val="both"/>
        <w:rPr>
          <w:b/>
          <w:bCs/>
          <w:sz w:val="24"/>
          <w:szCs w:val="24"/>
        </w:rPr>
      </w:pPr>
    </w:p>
    <w:p w14:paraId="20A39501" w14:textId="77777777" w:rsidR="00A23B12" w:rsidRDefault="00A23B12" w:rsidP="001255D0">
      <w:pPr>
        <w:pStyle w:val="AralkYok"/>
        <w:jc w:val="both"/>
        <w:rPr>
          <w:b/>
          <w:bCs/>
          <w:sz w:val="24"/>
          <w:szCs w:val="24"/>
        </w:rPr>
      </w:pPr>
    </w:p>
    <w:p w14:paraId="3E980BEC" w14:textId="77777777" w:rsidR="00A23B12" w:rsidRDefault="00A23B12" w:rsidP="001255D0">
      <w:pPr>
        <w:pStyle w:val="AralkYok"/>
        <w:jc w:val="both"/>
        <w:rPr>
          <w:b/>
          <w:bCs/>
          <w:sz w:val="24"/>
          <w:szCs w:val="24"/>
        </w:rPr>
      </w:pPr>
    </w:p>
    <w:p w14:paraId="6A0E3E4A" w14:textId="77777777" w:rsidR="00A23B12" w:rsidRDefault="00A23B12" w:rsidP="001255D0">
      <w:pPr>
        <w:pStyle w:val="AralkYok"/>
        <w:jc w:val="both"/>
        <w:rPr>
          <w:b/>
          <w:bCs/>
          <w:sz w:val="24"/>
          <w:szCs w:val="24"/>
        </w:rPr>
      </w:pPr>
    </w:p>
    <w:p w14:paraId="0D5529FA" w14:textId="2EA9D1F7" w:rsidR="00832145" w:rsidRDefault="001255D0" w:rsidP="001255D0">
      <w:pPr>
        <w:pStyle w:val="AralkYok"/>
        <w:jc w:val="both"/>
        <w:rPr>
          <w:b/>
          <w:bCs/>
          <w:sz w:val="24"/>
          <w:szCs w:val="24"/>
        </w:rPr>
      </w:pPr>
      <w:r w:rsidRPr="00832145">
        <w:rPr>
          <w:b/>
          <w:bCs/>
          <w:sz w:val="24"/>
          <w:szCs w:val="24"/>
        </w:rPr>
        <w:lastRenderedPageBreak/>
        <w:t xml:space="preserve">EK </w:t>
      </w:r>
      <w:r w:rsidR="00482A39" w:rsidRPr="00832145">
        <w:rPr>
          <w:b/>
          <w:bCs/>
          <w:sz w:val="24"/>
          <w:szCs w:val="24"/>
        </w:rPr>
        <w:t>1:</w:t>
      </w:r>
    </w:p>
    <w:p w14:paraId="6131CA91" w14:textId="77777777" w:rsidR="00F62B6B" w:rsidRDefault="00F62B6B" w:rsidP="001255D0">
      <w:pPr>
        <w:pStyle w:val="AralkYok"/>
        <w:jc w:val="both"/>
        <w:rPr>
          <w:b/>
          <w:bCs/>
          <w:sz w:val="24"/>
          <w:szCs w:val="24"/>
        </w:rPr>
      </w:pPr>
    </w:p>
    <w:p w14:paraId="0803DA65" w14:textId="58517FFC" w:rsidR="00F62B6B" w:rsidRDefault="008A72F2" w:rsidP="008A72F2">
      <w:pPr>
        <w:pStyle w:val="AralkYok"/>
        <w:jc w:val="center"/>
        <w:rPr>
          <w:b/>
          <w:bCs/>
          <w:sz w:val="24"/>
          <w:szCs w:val="24"/>
        </w:rPr>
      </w:pPr>
      <w:r>
        <w:rPr>
          <w:b/>
          <w:bCs/>
          <w:sz w:val="24"/>
          <w:szCs w:val="24"/>
        </w:rPr>
        <w:t>DERS KATEGORİLERİ/ (DERS PLÂNI) TABLOSU</w:t>
      </w:r>
    </w:p>
    <w:p w14:paraId="5EAA0E44" w14:textId="77777777" w:rsidR="00F62B6B" w:rsidRPr="00832145" w:rsidRDefault="00F62B6B" w:rsidP="001255D0">
      <w:pPr>
        <w:pStyle w:val="AralkYok"/>
        <w:jc w:val="both"/>
        <w:rPr>
          <w:b/>
          <w:bCs/>
          <w:sz w:val="24"/>
          <w:szCs w:val="24"/>
        </w:rPr>
      </w:pPr>
    </w:p>
    <w:tbl>
      <w:tblPr>
        <w:tblStyle w:val="TabloKlavuzu"/>
        <w:tblW w:w="0" w:type="auto"/>
        <w:tblLook w:val="04A0" w:firstRow="1" w:lastRow="0" w:firstColumn="1" w:lastColumn="0" w:noHBand="0" w:noVBand="1"/>
      </w:tblPr>
      <w:tblGrid>
        <w:gridCol w:w="1851"/>
        <w:gridCol w:w="1852"/>
        <w:gridCol w:w="1848"/>
        <w:gridCol w:w="1851"/>
        <w:gridCol w:w="1886"/>
      </w:tblGrid>
      <w:tr w:rsidR="00832145" w14:paraId="69D3CE0D" w14:textId="77777777" w:rsidTr="006C4A69">
        <w:trPr>
          <w:trHeight w:val="699"/>
        </w:trPr>
        <w:tc>
          <w:tcPr>
            <w:tcW w:w="1925" w:type="dxa"/>
            <w:vMerge w:val="restart"/>
          </w:tcPr>
          <w:p w14:paraId="73038737" w14:textId="77777777" w:rsidR="00832145" w:rsidRDefault="00832145" w:rsidP="00832145">
            <w:pPr>
              <w:pStyle w:val="AralkYok"/>
            </w:pPr>
            <w:r w:rsidRPr="00F40781">
              <w:t xml:space="preserve">  </w:t>
            </w:r>
          </w:p>
          <w:p w14:paraId="69675026" w14:textId="77777777" w:rsidR="00832145" w:rsidRDefault="00832145" w:rsidP="00832145">
            <w:pPr>
              <w:pStyle w:val="AralkYok"/>
            </w:pPr>
          </w:p>
          <w:p w14:paraId="3B7AB5B8" w14:textId="77777777" w:rsidR="00832145" w:rsidRDefault="00832145" w:rsidP="00832145">
            <w:pPr>
              <w:pStyle w:val="AralkYok"/>
            </w:pPr>
          </w:p>
          <w:p w14:paraId="6D9A2D9B" w14:textId="77777777" w:rsidR="00832145" w:rsidRPr="007B6D8D" w:rsidRDefault="00832145" w:rsidP="007B6D8D">
            <w:pPr>
              <w:pStyle w:val="AralkYok"/>
              <w:jc w:val="center"/>
              <w:rPr>
                <w:b/>
                <w:bCs/>
              </w:rPr>
            </w:pPr>
            <w:r w:rsidRPr="007B6D8D">
              <w:rPr>
                <w:b/>
                <w:bCs/>
              </w:rPr>
              <w:t>“KÜLTÜR SANAT”</w:t>
            </w:r>
          </w:p>
          <w:p w14:paraId="4ED48460" w14:textId="01F71B1A" w:rsidR="00832145" w:rsidRDefault="00832145" w:rsidP="007B6D8D">
            <w:pPr>
              <w:pStyle w:val="AralkYok"/>
              <w:jc w:val="center"/>
            </w:pPr>
            <w:r w:rsidRPr="007B6D8D">
              <w:rPr>
                <w:b/>
                <w:bCs/>
              </w:rPr>
              <w:t>DERSLERİ</w:t>
            </w:r>
          </w:p>
        </w:tc>
        <w:tc>
          <w:tcPr>
            <w:tcW w:w="5776" w:type="dxa"/>
            <w:gridSpan w:val="3"/>
          </w:tcPr>
          <w:p w14:paraId="49E73476" w14:textId="77777777" w:rsidR="00832145" w:rsidRPr="007B6D8D" w:rsidRDefault="00832145" w:rsidP="00832145">
            <w:pPr>
              <w:pStyle w:val="AralkYok"/>
              <w:rPr>
                <w:b/>
                <w:bCs/>
              </w:rPr>
            </w:pPr>
            <w:r w:rsidRPr="007B6D8D">
              <w:rPr>
                <w:b/>
                <w:bCs/>
              </w:rPr>
              <w:t xml:space="preserve">                                             “SANAT” DERSLERİ</w:t>
            </w:r>
          </w:p>
        </w:tc>
        <w:tc>
          <w:tcPr>
            <w:tcW w:w="1928" w:type="dxa"/>
            <w:vMerge w:val="restart"/>
          </w:tcPr>
          <w:p w14:paraId="45D467B0" w14:textId="77777777" w:rsidR="00832145" w:rsidRDefault="00832145" w:rsidP="00832145">
            <w:pPr>
              <w:pStyle w:val="AralkYok"/>
            </w:pPr>
            <w:r w:rsidRPr="00F40781">
              <w:t xml:space="preserve"> </w:t>
            </w:r>
          </w:p>
          <w:p w14:paraId="009A9618" w14:textId="77777777" w:rsidR="00832145" w:rsidRDefault="00832145" w:rsidP="00832145">
            <w:pPr>
              <w:pStyle w:val="AralkYok"/>
            </w:pPr>
          </w:p>
          <w:p w14:paraId="457CD150" w14:textId="77777777" w:rsidR="00832145" w:rsidRDefault="00832145" w:rsidP="00832145">
            <w:pPr>
              <w:pStyle w:val="AralkYok"/>
            </w:pPr>
          </w:p>
          <w:p w14:paraId="6076C58D" w14:textId="151B0118" w:rsidR="00832145" w:rsidRPr="007B6D8D" w:rsidRDefault="00832145" w:rsidP="007B6D8D">
            <w:pPr>
              <w:pStyle w:val="AralkYok"/>
              <w:jc w:val="center"/>
              <w:rPr>
                <w:b/>
                <w:bCs/>
              </w:rPr>
            </w:pPr>
            <w:r w:rsidRPr="007B6D8D">
              <w:rPr>
                <w:b/>
                <w:bCs/>
              </w:rPr>
              <w:t>“EL SANATLARI”</w:t>
            </w:r>
          </w:p>
          <w:p w14:paraId="47858F35" w14:textId="4805AC7E" w:rsidR="00832145" w:rsidRPr="00F40781" w:rsidRDefault="00832145" w:rsidP="007B6D8D">
            <w:pPr>
              <w:pStyle w:val="AralkYok"/>
              <w:jc w:val="center"/>
            </w:pPr>
            <w:r w:rsidRPr="007B6D8D">
              <w:rPr>
                <w:b/>
                <w:bCs/>
              </w:rPr>
              <w:t>DERSLERİ</w:t>
            </w:r>
          </w:p>
        </w:tc>
      </w:tr>
      <w:tr w:rsidR="00832145" w14:paraId="39BCDC45" w14:textId="77777777" w:rsidTr="006C4A69">
        <w:tc>
          <w:tcPr>
            <w:tcW w:w="1925" w:type="dxa"/>
            <w:vMerge/>
          </w:tcPr>
          <w:p w14:paraId="7D94B4D7" w14:textId="77777777" w:rsidR="00832145" w:rsidRDefault="00832145" w:rsidP="00832145">
            <w:pPr>
              <w:pStyle w:val="AralkYok"/>
            </w:pPr>
          </w:p>
        </w:tc>
        <w:tc>
          <w:tcPr>
            <w:tcW w:w="1926" w:type="dxa"/>
          </w:tcPr>
          <w:p w14:paraId="4CEAA06E" w14:textId="04C36589" w:rsidR="00832145" w:rsidRPr="007B6D8D" w:rsidRDefault="00832145" w:rsidP="007B6D8D">
            <w:pPr>
              <w:pStyle w:val="AralkYok"/>
              <w:jc w:val="center"/>
              <w:rPr>
                <w:b/>
                <w:bCs/>
              </w:rPr>
            </w:pPr>
            <w:r w:rsidRPr="007B6D8D">
              <w:rPr>
                <w:b/>
                <w:bCs/>
              </w:rPr>
              <w:t>“Zamansal</w:t>
            </w:r>
          </w:p>
          <w:p w14:paraId="60196D68" w14:textId="571AE5A7" w:rsidR="00832145" w:rsidRPr="007B6D8D" w:rsidRDefault="00832145" w:rsidP="007B6D8D">
            <w:pPr>
              <w:pStyle w:val="AralkYok"/>
              <w:jc w:val="center"/>
              <w:rPr>
                <w:b/>
                <w:bCs/>
              </w:rPr>
            </w:pPr>
            <w:r w:rsidRPr="007B6D8D">
              <w:rPr>
                <w:b/>
                <w:bCs/>
              </w:rPr>
              <w:t>Sanatlar”</w:t>
            </w:r>
          </w:p>
          <w:p w14:paraId="4A8719A1" w14:textId="3DE909F1" w:rsidR="00832145" w:rsidRDefault="00832145" w:rsidP="007B6D8D">
            <w:pPr>
              <w:pStyle w:val="AralkYok"/>
              <w:jc w:val="center"/>
            </w:pPr>
            <w:r w:rsidRPr="007B6D8D">
              <w:rPr>
                <w:b/>
                <w:bCs/>
              </w:rPr>
              <w:t>Dersleri</w:t>
            </w:r>
          </w:p>
        </w:tc>
        <w:tc>
          <w:tcPr>
            <w:tcW w:w="1925" w:type="dxa"/>
          </w:tcPr>
          <w:p w14:paraId="3BEF1014" w14:textId="1BF67EFD" w:rsidR="00832145" w:rsidRPr="007B6D8D" w:rsidRDefault="00832145" w:rsidP="007B6D8D">
            <w:pPr>
              <w:pStyle w:val="AralkYok"/>
              <w:jc w:val="center"/>
              <w:rPr>
                <w:b/>
                <w:bCs/>
              </w:rPr>
            </w:pPr>
            <w:r w:rsidRPr="007B6D8D">
              <w:rPr>
                <w:b/>
                <w:bCs/>
              </w:rPr>
              <w:t>“Mekânsal</w:t>
            </w:r>
          </w:p>
          <w:p w14:paraId="5D4899E5" w14:textId="7571EF8F" w:rsidR="00832145" w:rsidRPr="007B6D8D" w:rsidRDefault="00832145" w:rsidP="007B6D8D">
            <w:pPr>
              <w:pStyle w:val="AralkYok"/>
              <w:jc w:val="center"/>
              <w:rPr>
                <w:b/>
                <w:bCs/>
              </w:rPr>
            </w:pPr>
            <w:r w:rsidRPr="007B6D8D">
              <w:rPr>
                <w:b/>
                <w:bCs/>
              </w:rPr>
              <w:t>Sanatlar”</w:t>
            </w:r>
          </w:p>
          <w:p w14:paraId="4544BCBC" w14:textId="2F003CCF" w:rsidR="00832145" w:rsidRDefault="00832145" w:rsidP="007B6D8D">
            <w:pPr>
              <w:pStyle w:val="AralkYok"/>
              <w:jc w:val="center"/>
            </w:pPr>
            <w:r w:rsidRPr="007B6D8D">
              <w:rPr>
                <w:b/>
                <w:bCs/>
              </w:rPr>
              <w:t>Dersleri</w:t>
            </w:r>
          </w:p>
        </w:tc>
        <w:tc>
          <w:tcPr>
            <w:tcW w:w="1925" w:type="dxa"/>
          </w:tcPr>
          <w:p w14:paraId="79094A44" w14:textId="37298E6B" w:rsidR="00832145" w:rsidRPr="007B6D8D" w:rsidRDefault="00832145" w:rsidP="007B6D8D">
            <w:pPr>
              <w:pStyle w:val="AralkYok"/>
              <w:jc w:val="center"/>
              <w:rPr>
                <w:b/>
                <w:bCs/>
              </w:rPr>
            </w:pPr>
            <w:r w:rsidRPr="007B6D8D">
              <w:rPr>
                <w:b/>
                <w:bCs/>
              </w:rPr>
              <w:t>“Zamansal –</w:t>
            </w:r>
          </w:p>
          <w:p w14:paraId="747307F7" w14:textId="2A36377E" w:rsidR="00832145" w:rsidRPr="007B6D8D" w:rsidRDefault="00832145" w:rsidP="007B6D8D">
            <w:pPr>
              <w:pStyle w:val="AralkYok"/>
              <w:jc w:val="center"/>
              <w:rPr>
                <w:b/>
                <w:bCs/>
              </w:rPr>
            </w:pPr>
            <w:r w:rsidRPr="007B6D8D">
              <w:rPr>
                <w:b/>
                <w:bCs/>
              </w:rPr>
              <w:t>Mekânsal</w:t>
            </w:r>
          </w:p>
          <w:p w14:paraId="7C0572E8" w14:textId="5F6898E7" w:rsidR="00832145" w:rsidRPr="007B6D8D" w:rsidRDefault="00832145" w:rsidP="007B6D8D">
            <w:pPr>
              <w:pStyle w:val="AralkYok"/>
              <w:jc w:val="center"/>
              <w:rPr>
                <w:b/>
                <w:bCs/>
              </w:rPr>
            </w:pPr>
            <w:r w:rsidRPr="007B6D8D">
              <w:rPr>
                <w:b/>
                <w:bCs/>
              </w:rPr>
              <w:t>Sanatlar”</w:t>
            </w:r>
          </w:p>
          <w:p w14:paraId="781628F0" w14:textId="4ABECF14" w:rsidR="00832145" w:rsidRDefault="00832145" w:rsidP="007B6D8D">
            <w:pPr>
              <w:pStyle w:val="AralkYok"/>
              <w:jc w:val="center"/>
            </w:pPr>
            <w:r w:rsidRPr="007B6D8D">
              <w:rPr>
                <w:b/>
                <w:bCs/>
              </w:rPr>
              <w:t>Dersleri</w:t>
            </w:r>
          </w:p>
        </w:tc>
        <w:tc>
          <w:tcPr>
            <w:tcW w:w="1928" w:type="dxa"/>
            <w:vMerge/>
          </w:tcPr>
          <w:p w14:paraId="052D665E" w14:textId="77777777" w:rsidR="00832145" w:rsidRDefault="00832145" w:rsidP="00832145">
            <w:pPr>
              <w:pStyle w:val="AralkYok"/>
            </w:pPr>
          </w:p>
        </w:tc>
      </w:tr>
      <w:tr w:rsidR="00832145" w14:paraId="6D3C3A04" w14:textId="77777777" w:rsidTr="006C4A69">
        <w:tc>
          <w:tcPr>
            <w:tcW w:w="1925" w:type="dxa"/>
          </w:tcPr>
          <w:p w14:paraId="1D5B1EC8"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Sanat ve Estetik</w:t>
            </w:r>
            <w:r>
              <w:rPr>
                <w:rFonts w:ascii="Calibri" w:hAnsi="Calibri" w:cs="Calibri"/>
                <w:sz w:val="16"/>
                <w:szCs w:val="16"/>
              </w:rPr>
              <w:t xml:space="preserve"> </w:t>
            </w:r>
          </w:p>
          <w:p w14:paraId="4BB89EB8" w14:textId="77777777" w:rsidR="00832145" w:rsidRDefault="00832145" w:rsidP="00832145">
            <w:pPr>
              <w:pStyle w:val="AralkYok"/>
            </w:pPr>
            <w:r>
              <w:rPr>
                <w:rFonts w:ascii="Calibri" w:hAnsi="Calibri" w:cs="Calibri"/>
                <w:sz w:val="16"/>
                <w:szCs w:val="16"/>
              </w:rPr>
              <w:t xml:space="preserve">           (GSB 275)</w:t>
            </w:r>
          </w:p>
        </w:tc>
        <w:tc>
          <w:tcPr>
            <w:tcW w:w="1926" w:type="dxa"/>
          </w:tcPr>
          <w:p w14:paraId="04ADDE4D" w14:textId="4812A9AC"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Türk Halk Müziği Bilgileri</w:t>
            </w:r>
          </w:p>
          <w:p w14:paraId="1D35E134" w14:textId="25CC0FAA" w:rsidR="00832145" w:rsidRDefault="00832145" w:rsidP="002D2B82">
            <w:pPr>
              <w:pStyle w:val="AralkYok"/>
              <w:jc w:val="center"/>
              <w:rPr>
                <w:rFonts w:ascii="Calibri" w:hAnsi="Calibri" w:cs="Calibri"/>
                <w:sz w:val="16"/>
                <w:szCs w:val="16"/>
              </w:rPr>
            </w:pPr>
            <w:proofErr w:type="gramStart"/>
            <w:r w:rsidRPr="00A04E93">
              <w:rPr>
                <w:rFonts w:ascii="Calibri" w:hAnsi="Calibri" w:cs="Calibri"/>
                <w:sz w:val="16"/>
                <w:szCs w:val="16"/>
              </w:rPr>
              <w:t>ve</w:t>
            </w:r>
            <w:proofErr w:type="gramEnd"/>
            <w:r w:rsidRPr="00A04E93">
              <w:rPr>
                <w:rFonts w:ascii="Calibri" w:hAnsi="Calibri" w:cs="Calibri"/>
                <w:sz w:val="16"/>
                <w:szCs w:val="16"/>
              </w:rPr>
              <w:t xml:space="preserve"> Koro</w:t>
            </w:r>
          </w:p>
          <w:p w14:paraId="370D4854" w14:textId="2081C46D" w:rsidR="00832145" w:rsidRPr="00B1499A" w:rsidRDefault="00832145" w:rsidP="002D2B82">
            <w:pPr>
              <w:pStyle w:val="AralkYok"/>
              <w:jc w:val="center"/>
              <w:rPr>
                <w:rFonts w:ascii="Calibri" w:hAnsi="Calibri" w:cs="Calibri"/>
                <w:sz w:val="16"/>
                <w:szCs w:val="16"/>
              </w:rPr>
            </w:pPr>
            <w:r>
              <w:rPr>
                <w:rFonts w:ascii="Calibri" w:hAnsi="Calibri" w:cs="Calibri"/>
                <w:sz w:val="16"/>
                <w:szCs w:val="16"/>
              </w:rPr>
              <w:t>(GSB 103)</w:t>
            </w:r>
          </w:p>
        </w:tc>
        <w:tc>
          <w:tcPr>
            <w:tcW w:w="1925" w:type="dxa"/>
          </w:tcPr>
          <w:p w14:paraId="139CA073"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Karakalem Portre</w:t>
            </w:r>
            <w:r>
              <w:rPr>
                <w:rFonts w:ascii="Calibri" w:hAnsi="Calibri" w:cs="Calibri"/>
                <w:sz w:val="16"/>
                <w:szCs w:val="16"/>
              </w:rPr>
              <w:t xml:space="preserve"> </w:t>
            </w:r>
          </w:p>
          <w:p w14:paraId="7AC41EC3" w14:textId="77777777" w:rsidR="00832145" w:rsidRDefault="00832145" w:rsidP="00832145">
            <w:pPr>
              <w:pStyle w:val="AralkYok"/>
            </w:pPr>
            <w:r>
              <w:rPr>
                <w:rFonts w:ascii="Calibri" w:hAnsi="Calibri" w:cs="Calibri"/>
                <w:sz w:val="16"/>
                <w:szCs w:val="16"/>
              </w:rPr>
              <w:t xml:space="preserve">           (GSB 131)</w:t>
            </w:r>
          </w:p>
        </w:tc>
        <w:tc>
          <w:tcPr>
            <w:tcW w:w="1925" w:type="dxa"/>
          </w:tcPr>
          <w:p w14:paraId="50DD078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Türk Halk Dansları</w:t>
            </w:r>
            <w:r>
              <w:rPr>
                <w:rFonts w:ascii="Calibri" w:hAnsi="Calibri" w:cs="Calibri"/>
                <w:sz w:val="16"/>
                <w:szCs w:val="16"/>
              </w:rPr>
              <w:t xml:space="preserve"> </w:t>
            </w:r>
          </w:p>
          <w:p w14:paraId="4A76235A" w14:textId="77777777" w:rsidR="00832145" w:rsidRDefault="00832145" w:rsidP="00832145">
            <w:pPr>
              <w:pStyle w:val="AralkYok"/>
            </w:pPr>
            <w:r>
              <w:rPr>
                <w:rFonts w:ascii="Calibri" w:hAnsi="Calibri" w:cs="Calibri"/>
                <w:sz w:val="16"/>
                <w:szCs w:val="16"/>
              </w:rPr>
              <w:t xml:space="preserve">            (GSB 181)</w:t>
            </w:r>
          </w:p>
        </w:tc>
        <w:tc>
          <w:tcPr>
            <w:tcW w:w="1928" w:type="dxa"/>
          </w:tcPr>
          <w:p w14:paraId="313709B7" w14:textId="2D595101"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Geleneksel Türk Desenleri</w:t>
            </w:r>
          </w:p>
          <w:p w14:paraId="277C790A" w14:textId="5685712C" w:rsidR="00832145" w:rsidRDefault="00832145" w:rsidP="002D2B82">
            <w:pPr>
              <w:pStyle w:val="AralkYok"/>
              <w:jc w:val="center"/>
            </w:pPr>
            <w:r>
              <w:rPr>
                <w:rFonts w:ascii="Calibri" w:hAnsi="Calibri" w:cs="Calibri"/>
                <w:sz w:val="16"/>
                <w:szCs w:val="16"/>
              </w:rPr>
              <w:t>(GSB 233)</w:t>
            </w:r>
          </w:p>
        </w:tc>
      </w:tr>
      <w:tr w:rsidR="00832145" w14:paraId="61567351" w14:textId="77777777" w:rsidTr="006C4A69">
        <w:tc>
          <w:tcPr>
            <w:tcW w:w="1925" w:type="dxa"/>
          </w:tcPr>
          <w:p w14:paraId="3A8A8CE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Temel Sanat Eğitimi</w:t>
            </w:r>
            <w:r>
              <w:rPr>
                <w:rFonts w:ascii="Calibri" w:hAnsi="Calibri" w:cs="Calibri"/>
                <w:sz w:val="16"/>
                <w:szCs w:val="16"/>
              </w:rPr>
              <w:t xml:space="preserve"> </w:t>
            </w:r>
          </w:p>
          <w:p w14:paraId="704D92CD" w14:textId="77777777" w:rsidR="00832145" w:rsidRDefault="00832145" w:rsidP="00832145">
            <w:pPr>
              <w:pStyle w:val="AralkYok"/>
            </w:pPr>
            <w:r>
              <w:rPr>
                <w:rFonts w:ascii="Calibri" w:hAnsi="Calibri" w:cs="Calibri"/>
                <w:sz w:val="16"/>
                <w:szCs w:val="16"/>
              </w:rPr>
              <w:t xml:space="preserve">          (GSB 143)</w:t>
            </w:r>
          </w:p>
        </w:tc>
        <w:tc>
          <w:tcPr>
            <w:tcW w:w="1926" w:type="dxa"/>
          </w:tcPr>
          <w:p w14:paraId="6B05A47A" w14:textId="58538EB5"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Türk Klasik Müziği Bilgileri</w:t>
            </w:r>
          </w:p>
          <w:p w14:paraId="5283CCA3" w14:textId="18969AE9" w:rsidR="00832145" w:rsidRDefault="00832145" w:rsidP="002D2B82">
            <w:pPr>
              <w:pStyle w:val="AralkYok"/>
              <w:jc w:val="center"/>
              <w:rPr>
                <w:rFonts w:ascii="Calibri" w:hAnsi="Calibri" w:cs="Calibri"/>
                <w:sz w:val="16"/>
                <w:szCs w:val="16"/>
              </w:rPr>
            </w:pPr>
            <w:proofErr w:type="gramStart"/>
            <w:r w:rsidRPr="00A04E93">
              <w:rPr>
                <w:rFonts w:ascii="Calibri" w:hAnsi="Calibri" w:cs="Calibri"/>
                <w:sz w:val="16"/>
                <w:szCs w:val="16"/>
              </w:rPr>
              <w:t>ve</w:t>
            </w:r>
            <w:proofErr w:type="gramEnd"/>
            <w:r w:rsidRPr="00A04E93">
              <w:rPr>
                <w:rFonts w:ascii="Calibri" w:hAnsi="Calibri" w:cs="Calibri"/>
                <w:sz w:val="16"/>
                <w:szCs w:val="16"/>
              </w:rPr>
              <w:t xml:space="preserve"> Koro</w:t>
            </w:r>
          </w:p>
          <w:p w14:paraId="254E6DD8" w14:textId="64C1985C" w:rsidR="00832145" w:rsidRDefault="00832145" w:rsidP="002D2B82">
            <w:pPr>
              <w:pStyle w:val="AralkYok"/>
              <w:jc w:val="center"/>
            </w:pPr>
            <w:r>
              <w:rPr>
                <w:rFonts w:ascii="Calibri" w:hAnsi="Calibri" w:cs="Calibri"/>
                <w:sz w:val="16"/>
                <w:szCs w:val="16"/>
              </w:rPr>
              <w:t>(GSB 101)</w:t>
            </w:r>
          </w:p>
        </w:tc>
        <w:tc>
          <w:tcPr>
            <w:tcW w:w="1925" w:type="dxa"/>
          </w:tcPr>
          <w:p w14:paraId="4CD8CF2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Sulu Boya Resim</w:t>
            </w:r>
          </w:p>
          <w:p w14:paraId="348F391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Teknikleri</w:t>
            </w:r>
          </w:p>
          <w:p w14:paraId="758F3812" w14:textId="77777777" w:rsidR="00832145" w:rsidRDefault="00832145" w:rsidP="00832145">
            <w:pPr>
              <w:pStyle w:val="AralkYok"/>
            </w:pPr>
            <w:r>
              <w:rPr>
                <w:rFonts w:ascii="Calibri" w:hAnsi="Calibri" w:cs="Calibri"/>
                <w:sz w:val="16"/>
                <w:szCs w:val="16"/>
              </w:rPr>
              <w:t xml:space="preserve">            (GSB 145)</w:t>
            </w:r>
          </w:p>
        </w:tc>
        <w:tc>
          <w:tcPr>
            <w:tcW w:w="1925" w:type="dxa"/>
          </w:tcPr>
          <w:p w14:paraId="1266F44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Dans Eğitimi</w:t>
            </w:r>
            <w:r>
              <w:rPr>
                <w:rFonts w:ascii="Calibri" w:hAnsi="Calibri" w:cs="Calibri"/>
                <w:sz w:val="16"/>
                <w:szCs w:val="16"/>
              </w:rPr>
              <w:t xml:space="preserve"> </w:t>
            </w:r>
          </w:p>
          <w:p w14:paraId="12B59392" w14:textId="77777777" w:rsidR="00832145" w:rsidRDefault="00832145" w:rsidP="00832145">
            <w:pPr>
              <w:pStyle w:val="AralkYok"/>
            </w:pPr>
            <w:r>
              <w:rPr>
                <w:rFonts w:ascii="Calibri" w:hAnsi="Calibri" w:cs="Calibri"/>
                <w:sz w:val="16"/>
                <w:szCs w:val="16"/>
              </w:rPr>
              <w:t xml:space="preserve">            (GSB 113)</w:t>
            </w:r>
          </w:p>
        </w:tc>
        <w:tc>
          <w:tcPr>
            <w:tcW w:w="1928" w:type="dxa"/>
          </w:tcPr>
          <w:p w14:paraId="5AEB0AB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Türk Süsleme Motifleri</w:t>
            </w:r>
          </w:p>
          <w:p w14:paraId="06074E60" w14:textId="77777777" w:rsidR="00832145" w:rsidRDefault="00832145" w:rsidP="00832145">
            <w:pPr>
              <w:pStyle w:val="AralkYok"/>
            </w:pPr>
            <w:r>
              <w:rPr>
                <w:rFonts w:ascii="Calibri" w:hAnsi="Calibri" w:cs="Calibri"/>
                <w:sz w:val="16"/>
                <w:szCs w:val="16"/>
              </w:rPr>
              <w:t xml:space="preserve">            (GSB 241)</w:t>
            </w:r>
          </w:p>
        </w:tc>
      </w:tr>
      <w:tr w:rsidR="00832145" w14:paraId="4BB597C5" w14:textId="77777777" w:rsidTr="006C4A69">
        <w:tc>
          <w:tcPr>
            <w:tcW w:w="1925" w:type="dxa"/>
          </w:tcPr>
          <w:p w14:paraId="4C92DE5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Sanatın Dili</w:t>
            </w:r>
            <w:r>
              <w:rPr>
                <w:rFonts w:ascii="Calibri" w:hAnsi="Calibri" w:cs="Calibri"/>
                <w:sz w:val="16"/>
                <w:szCs w:val="16"/>
              </w:rPr>
              <w:t xml:space="preserve"> </w:t>
            </w:r>
          </w:p>
          <w:p w14:paraId="3968895F" w14:textId="77777777" w:rsidR="00832145" w:rsidRDefault="00832145" w:rsidP="00832145">
            <w:pPr>
              <w:pStyle w:val="AralkYok"/>
            </w:pPr>
            <w:r>
              <w:rPr>
                <w:rFonts w:ascii="Calibri" w:hAnsi="Calibri" w:cs="Calibri"/>
                <w:sz w:val="16"/>
                <w:szCs w:val="16"/>
              </w:rPr>
              <w:t xml:space="preserve">           (GSB 167)</w:t>
            </w:r>
          </w:p>
        </w:tc>
        <w:tc>
          <w:tcPr>
            <w:tcW w:w="1926" w:type="dxa"/>
          </w:tcPr>
          <w:p w14:paraId="7A6ACC36"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Tasavvuf Müziği</w:t>
            </w:r>
            <w:r>
              <w:rPr>
                <w:rFonts w:ascii="Calibri" w:hAnsi="Calibri" w:cs="Calibri"/>
                <w:sz w:val="16"/>
                <w:szCs w:val="16"/>
              </w:rPr>
              <w:t xml:space="preserve"> </w:t>
            </w:r>
          </w:p>
          <w:p w14:paraId="6E29377D" w14:textId="77777777" w:rsidR="00832145" w:rsidRDefault="00832145" w:rsidP="00832145">
            <w:pPr>
              <w:pStyle w:val="AralkYok"/>
            </w:pPr>
            <w:r>
              <w:rPr>
                <w:rFonts w:ascii="Calibri" w:hAnsi="Calibri" w:cs="Calibri"/>
                <w:sz w:val="16"/>
                <w:szCs w:val="16"/>
              </w:rPr>
              <w:t xml:space="preserve">            (GSB 155)</w:t>
            </w:r>
          </w:p>
        </w:tc>
        <w:tc>
          <w:tcPr>
            <w:tcW w:w="1925" w:type="dxa"/>
          </w:tcPr>
          <w:p w14:paraId="3E42AAA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Yağlı Boya Resim</w:t>
            </w:r>
            <w:r>
              <w:rPr>
                <w:rFonts w:ascii="Calibri" w:hAnsi="Calibri" w:cs="Calibri"/>
                <w:sz w:val="16"/>
                <w:szCs w:val="16"/>
              </w:rPr>
              <w:t xml:space="preserve"> </w:t>
            </w:r>
          </w:p>
          <w:p w14:paraId="1E988B7A" w14:textId="77777777" w:rsidR="00832145" w:rsidRDefault="00832145" w:rsidP="00832145">
            <w:pPr>
              <w:pStyle w:val="AralkYok"/>
            </w:pPr>
            <w:r>
              <w:rPr>
                <w:rFonts w:ascii="Calibri" w:hAnsi="Calibri" w:cs="Calibri"/>
                <w:sz w:val="16"/>
                <w:szCs w:val="16"/>
              </w:rPr>
              <w:t xml:space="preserve">            (GSB 153)</w:t>
            </w:r>
          </w:p>
        </w:tc>
        <w:tc>
          <w:tcPr>
            <w:tcW w:w="1925" w:type="dxa"/>
          </w:tcPr>
          <w:p w14:paraId="5D2B888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Drama</w:t>
            </w:r>
            <w:r>
              <w:rPr>
                <w:rFonts w:ascii="Calibri" w:hAnsi="Calibri" w:cs="Calibri"/>
                <w:sz w:val="16"/>
                <w:szCs w:val="16"/>
              </w:rPr>
              <w:t xml:space="preserve"> </w:t>
            </w:r>
          </w:p>
          <w:p w14:paraId="6A20BE1D" w14:textId="77777777" w:rsidR="00832145" w:rsidRDefault="00832145" w:rsidP="00832145">
            <w:pPr>
              <w:pStyle w:val="AralkYok"/>
            </w:pPr>
            <w:r>
              <w:rPr>
                <w:rFonts w:ascii="Calibri" w:hAnsi="Calibri" w:cs="Calibri"/>
                <w:sz w:val="16"/>
                <w:szCs w:val="16"/>
              </w:rPr>
              <w:t xml:space="preserve">             (GSB 187)</w:t>
            </w:r>
          </w:p>
        </w:tc>
        <w:tc>
          <w:tcPr>
            <w:tcW w:w="1928" w:type="dxa"/>
          </w:tcPr>
          <w:p w14:paraId="052A450A"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Minyatür</w:t>
            </w:r>
            <w:r>
              <w:rPr>
                <w:rFonts w:ascii="Calibri" w:hAnsi="Calibri" w:cs="Calibri"/>
                <w:sz w:val="16"/>
                <w:szCs w:val="16"/>
              </w:rPr>
              <w:t xml:space="preserve"> </w:t>
            </w:r>
          </w:p>
          <w:p w14:paraId="41A756B1" w14:textId="77777777" w:rsidR="00832145" w:rsidRDefault="00832145" w:rsidP="00832145">
            <w:pPr>
              <w:pStyle w:val="AralkYok"/>
            </w:pPr>
            <w:r>
              <w:rPr>
                <w:rFonts w:ascii="Calibri" w:hAnsi="Calibri" w:cs="Calibri"/>
                <w:sz w:val="16"/>
                <w:szCs w:val="16"/>
              </w:rPr>
              <w:t xml:space="preserve">            (GSB 189)</w:t>
            </w:r>
          </w:p>
        </w:tc>
      </w:tr>
      <w:tr w:rsidR="00832145" w14:paraId="0790AFA4" w14:textId="77777777" w:rsidTr="006C4A69">
        <w:tc>
          <w:tcPr>
            <w:tcW w:w="1925" w:type="dxa"/>
          </w:tcPr>
          <w:p w14:paraId="108C47B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Dünya Sanat</w:t>
            </w:r>
            <w:r>
              <w:rPr>
                <w:rFonts w:ascii="Calibri" w:hAnsi="Calibri" w:cs="Calibri"/>
                <w:sz w:val="16"/>
                <w:szCs w:val="16"/>
              </w:rPr>
              <w:t xml:space="preserve"> </w:t>
            </w:r>
            <w:r w:rsidRPr="00A04E93">
              <w:rPr>
                <w:rFonts w:ascii="Calibri" w:hAnsi="Calibri" w:cs="Calibri"/>
                <w:sz w:val="16"/>
                <w:szCs w:val="16"/>
              </w:rPr>
              <w:t>Tarihi</w:t>
            </w:r>
            <w:r>
              <w:rPr>
                <w:rFonts w:ascii="Calibri" w:hAnsi="Calibri" w:cs="Calibri"/>
                <w:sz w:val="16"/>
                <w:szCs w:val="16"/>
              </w:rPr>
              <w:t xml:space="preserve"> </w:t>
            </w:r>
          </w:p>
          <w:p w14:paraId="70A9226E" w14:textId="77777777" w:rsidR="00832145" w:rsidRDefault="00832145" w:rsidP="00832145">
            <w:pPr>
              <w:pStyle w:val="AralkYok"/>
            </w:pPr>
            <w:r>
              <w:rPr>
                <w:rFonts w:ascii="Calibri" w:hAnsi="Calibri" w:cs="Calibri"/>
                <w:sz w:val="16"/>
                <w:szCs w:val="16"/>
              </w:rPr>
              <w:t xml:space="preserve">            (GSB 271)</w:t>
            </w:r>
          </w:p>
        </w:tc>
        <w:tc>
          <w:tcPr>
            <w:tcW w:w="1926" w:type="dxa"/>
          </w:tcPr>
          <w:p w14:paraId="239AD11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055363C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(Şan)</w:t>
            </w:r>
          </w:p>
          <w:p w14:paraId="6B287527" w14:textId="77777777" w:rsidR="00832145" w:rsidRDefault="00832145" w:rsidP="00832145">
            <w:pPr>
              <w:pStyle w:val="AralkYok"/>
            </w:pPr>
            <w:r>
              <w:rPr>
                <w:rFonts w:ascii="Calibri" w:hAnsi="Calibri" w:cs="Calibri"/>
                <w:sz w:val="16"/>
                <w:szCs w:val="16"/>
              </w:rPr>
              <w:t xml:space="preserve">            (GSB 197) </w:t>
            </w:r>
          </w:p>
        </w:tc>
        <w:tc>
          <w:tcPr>
            <w:tcW w:w="1925" w:type="dxa"/>
          </w:tcPr>
          <w:p w14:paraId="0A23568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Tıbbi Resim</w:t>
            </w:r>
            <w:r>
              <w:rPr>
                <w:rFonts w:ascii="Calibri" w:hAnsi="Calibri" w:cs="Calibri"/>
                <w:sz w:val="16"/>
                <w:szCs w:val="16"/>
              </w:rPr>
              <w:t xml:space="preserve"> </w:t>
            </w:r>
          </w:p>
          <w:p w14:paraId="08BB282D" w14:textId="77777777" w:rsidR="00832145" w:rsidRDefault="00832145" w:rsidP="00832145">
            <w:pPr>
              <w:pStyle w:val="AralkYok"/>
            </w:pPr>
            <w:r>
              <w:rPr>
                <w:rFonts w:ascii="Calibri" w:hAnsi="Calibri" w:cs="Calibri"/>
                <w:sz w:val="16"/>
                <w:szCs w:val="16"/>
              </w:rPr>
              <w:t xml:space="preserve">           (GSB 129)</w:t>
            </w:r>
          </w:p>
        </w:tc>
        <w:tc>
          <w:tcPr>
            <w:tcW w:w="1925" w:type="dxa"/>
            <w:vAlign w:val="center"/>
          </w:tcPr>
          <w:p w14:paraId="0F01037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Tiyatro Eğitimi</w:t>
            </w:r>
            <w:r>
              <w:rPr>
                <w:rFonts w:ascii="Calibri" w:hAnsi="Calibri" w:cs="Calibri"/>
                <w:sz w:val="16"/>
                <w:szCs w:val="16"/>
              </w:rPr>
              <w:t xml:space="preserve"> </w:t>
            </w:r>
          </w:p>
          <w:p w14:paraId="34EFB4A4"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221)</w:t>
            </w:r>
          </w:p>
        </w:tc>
        <w:tc>
          <w:tcPr>
            <w:tcW w:w="1928" w:type="dxa"/>
          </w:tcPr>
          <w:p w14:paraId="6AF1D66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Tezhip</w:t>
            </w:r>
          </w:p>
          <w:p w14:paraId="5ABC5EE0" w14:textId="77777777" w:rsidR="00832145" w:rsidRDefault="00832145" w:rsidP="00832145">
            <w:pPr>
              <w:pStyle w:val="AralkYok"/>
            </w:pPr>
            <w:r>
              <w:rPr>
                <w:rFonts w:ascii="Calibri" w:hAnsi="Calibri" w:cs="Calibri"/>
                <w:sz w:val="16"/>
                <w:szCs w:val="16"/>
              </w:rPr>
              <w:t xml:space="preserve">            (GSB 179)</w:t>
            </w:r>
          </w:p>
        </w:tc>
      </w:tr>
      <w:tr w:rsidR="00832145" w14:paraId="081E9946" w14:textId="77777777" w:rsidTr="006C4A69">
        <w:tc>
          <w:tcPr>
            <w:tcW w:w="1925" w:type="dxa"/>
          </w:tcPr>
          <w:p w14:paraId="54AEC825" w14:textId="71FEF8B4"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19. Yüzyıl ve Sonrası Avrupa Sanatı</w:t>
            </w:r>
          </w:p>
          <w:p w14:paraId="50411BAA" w14:textId="77777777" w:rsidR="00832145" w:rsidRDefault="00832145" w:rsidP="002D2B82">
            <w:pPr>
              <w:pStyle w:val="AralkYok"/>
              <w:jc w:val="center"/>
            </w:pPr>
            <w:r>
              <w:rPr>
                <w:rFonts w:ascii="Calibri" w:hAnsi="Calibri" w:cs="Calibri"/>
                <w:sz w:val="16"/>
                <w:szCs w:val="16"/>
              </w:rPr>
              <w:t>(</w:t>
            </w:r>
            <w:proofErr w:type="gramStart"/>
            <w:r>
              <w:rPr>
                <w:rFonts w:ascii="Calibri" w:hAnsi="Calibri" w:cs="Calibri"/>
                <w:sz w:val="16"/>
                <w:szCs w:val="16"/>
              </w:rPr>
              <w:t>GSB  177</w:t>
            </w:r>
            <w:proofErr w:type="gramEnd"/>
            <w:r>
              <w:rPr>
                <w:rFonts w:ascii="Calibri" w:hAnsi="Calibri" w:cs="Calibri"/>
                <w:sz w:val="16"/>
                <w:szCs w:val="16"/>
              </w:rPr>
              <w:t>)</w:t>
            </w:r>
          </w:p>
        </w:tc>
        <w:tc>
          <w:tcPr>
            <w:tcW w:w="1926" w:type="dxa"/>
          </w:tcPr>
          <w:p w14:paraId="6CCF3BF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653D8D6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(Piyano)</w:t>
            </w:r>
          </w:p>
          <w:p w14:paraId="0566E504" w14:textId="77777777" w:rsidR="00832145" w:rsidRDefault="00832145" w:rsidP="00832145">
            <w:pPr>
              <w:pStyle w:val="AralkYok"/>
            </w:pPr>
            <w:r>
              <w:rPr>
                <w:rFonts w:ascii="Calibri" w:hAnsi="Calibri" w:cs="Calibri"/>
                <w:sz w:val="16"/>
                <w:szCs w:val="16"/>
              </w:rPr>
              <w:t xml:space="preserve">            (GSB 137)</w:t>
            </w:r>
          </w:p>
        </w:tc>
        <w:tc>
          <w:tcPr>
            <w:tcW w:w="1925" w:type="dxa"/>
          </w:tcPr>
          <w:p w14:paraId="576C853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İllüstrasyon</w:t>
            </w:r>
            <w:r>
              <w:rPr>
                <w:rFonts w:ascii="Calibri" w:hAnsi="Calibri" w:cs="Calibri"/>
                <w:sz w:val="16"/>
                <w:szCs w:val="16"/>
              </w:rPr>
              <w:t xml:space="preserve"> </w:t>
            </w:r>
          </w:p>
          <w:p w14:paraId="793EB896" w14:textId="77777777" w:rsidR="00832145" w:rsidRDefault="00832145" w:rsidP="00832145">
            <w:pPr>
              <w:pStyle w:val="AralkYok"/>
            </w:pPr>
            <w:r>
              <w:rPr>
                <w:rFonts w:ascii="Calibri" w:hAnsi="Calibri" w:cs="Calibri"/>
                <w:sz w:val="16"/>
                <w:szCs w:val="16"/>
              </w:rPr>
              <w:t xml:space="preserve">           (GSB 127)</w:t>
            </w:r>
          </w:p>
        </w:tc>
        <w:tc>
          <w:tcPr>
            <w:tcW w:w="1925" w:type="dxa"/>
          </w:tcPr>
          <w:p w14:paraId="763C422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Senaryo</w:t>
            </w:r>
          </w:p>
          <w:p w14:paraId="00C20512" w14:textId="77777777" w:rsidR="00832145" w:rsidRDefault="00832145" w:rsidP="00832145">
            <w:pPr>
              <w:pStyle w:val="AralkYok"/>
            </w:pPr>
            <w:r>
              <w:rPr>
                <w:rFonts w:ascii="Calibri" w:hAnsi="Calibri" w:cs="Calibri"/>
                <w:sz w:val="16"/>
                <w:szCs w:val="16"/>
              </w:rPr>
              <w:t xml:space="preserve">             (GSB 207)</w:t>
            </w:r>
          </w:p>
        </w:tc>
        <w:tc>
          <w:tcPr>
            <w:tcW w:w="1928" w:type="dxa"/>
          </w:tcPr>
          <w:p w14:paraId="2E493A9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Ebru Sanatına </w:t>
            </w:r>
            <w:r>
              <w:rPr>
                <w:rFonts w:ascii="Calibri" w:hAnsi="Calibri" w:cs="Calibri"/>
                <w:sz w:val="16"/>
                <w:szCs w:val="16"/>
              </w:rPr>
              <w:t>G</w:t>
            </w:r>
            <w:r w:rsidRPr="00A04E93">
              <w:rPr>
                <w:rFonts w:ascii="Calibri" w:hAnsi="Calibri" w:cs="Calibri"/>
                <w:sz w:val="16"/>
                <w:szCs w:val="16"/>
              </w:rPr>
              <w:t>iriş</w:t>
            </w:r>
            <w:r>
              <w:rPr>
                <w:rFonts w:ascii="Calibri" w:hAnsi="Calibri" w:cs="Calibri"/>
                <w:sz w:val="16"/>
                <w:szCs w:val="16"/>
              </w:rPr>
              <w:t xml:space="preserve"> </w:t>
            </w:r>
          </w:p>
          <w:p w14:paraId="4A5A5FEB" w14:textId="77777777" w:rsidR="00832145" w:rsidRDefault="00832145" w:rsidP="00832145">
            <w:pPr>
              <w:pStyle w:val="AralkYok"/>
            </w:pPr>
            <w:r>
              <w:rPr>
                <w:rFonts w:ascii="Calibri" w:hAnsi="Calibri" w:cs="Calibri"/>
                <w:sz w:val="16"/>
                <w:szCs w:val="16"/>
              </w:rPr>
              <w:t xml:space="preserve">           (GSB 163)</w:t>
            </w:r>
          </w:p>
        </w:tc>
      </w:tr>
      <w:tr w:rsidR="00832145" w14:paraId="49D6D130" w14:textId="77777777" w:rsidTr="006C4A69">
        <w:tc>
          <w:tcPr>
            <w:tcW w:w="1925" w:type="dxa"/>
          </w:tcPr>
          <w:p w14:paraId="18EAB49A"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Türk Sanatı</w:t>
            </w:r>
          </w:p>
          <w:p w14:paraId="7F1F24D3" w14:textId="77777777" w:rsidR="00832145" w:rsidRDefault="00832145" w:rsidP="00832145">
            <w:pPr>
              <w:pStyle w:val="AralkYok"/>
            </w:pPr>
            <w:r>
              <w:rPr>
                <w:rFonts w:ascii="Calibri" w:hAnsi="Calibri" w:cs="Calibri"/>
                <w:sz w:val="16"/>
                <w:szCs w:val="16"/>
              </w:rPr>
              <w:t xml:space="preserve">             (GSB 293)</w:t>
            </w:r>
          </w:p>
        </w:tc>
        <w:tc>
          <w:tcPr>
            <w:tcW w:w="1926" w:type="dxa"/>
          </w:tcPr>
          <w:p w14:paraId="68D4AB4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41BBFA71"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(Keman)</w:t>
            </w:r>
            <w:r>
              <w:rPr>
                <w:rFonts w:ascii="Calibri" w:hAnsi="Calibri" w:cs="Calibri"/>
                <w:sz w:val="16"/>
                <w:szCs w:val="16"/>
              </w:rPr>
              <w:t xml:space="preserve"> </w:t>
            </w:r>
          </w:p>
          <w:p w14:paraId="6383A29B" w14:textId="77777777" w:rsidR="00832145" w:rsidRDefault="00832145" w:rsidP="00832145">
            <w:pPr>
              <w:pStyle w:val="AralkYok"/>
            </w:pPr>
            <w:r>
              <w:rPr>
                <w:rFonts w:ascii="Calibri" w:hAnsi="Calibri" w:cs="Calibri"/>
                <w:sz w:val="16"/>
                <w:szCs w:val="16"/>
              </w:rPr>
              <w:t xml:space="preserve">             (GSB 169)</w:t>
            </w:r>
          </w:p>
        </w:tc>
        <w:tc>
          <w:tcPr>
            <w:tcW w:w="1925" w:type="dxa"/>
          </w:tcPr>
          <w:p w14:paraId="4C02012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Karikatür</w:t>
            </w:r>
            <w:r>
              <w:rPr>
                <w:rFonts w:ascii="Calibri" w:hAnsi="Calibri" w:cs="Calibri"/>
                <w:sz w:val="16"/>
                <w:szCs w:val="16"/>
              </w:rPr>
              <w:t xml:space="preserve"> </w:t>
            </w:r>
          </w:p>
          <w:p w14:paraId="03F418A2" w14:textId="77777777" w:rsidR="00832145" w:rsidRDefault="00832145" w:rsidP="00832145">
            <w:pPr>
              <w:pStyle w:val="AralkYok"/>
            </w:pPr>
            <w:r>
              <w:rPr>
                <w:rFonts w:ascii="Calibri" w:hAnsi="Calibri" w:cs="Calibri"/>
                <w:sz w:val="16"/>
                <w:szCs w:val="16"/>
              </w:rPr>
              <w:t xml:space="preserve">           (GSB 185)</w:t>
            </w:r>
          </w:p>
        </w:tc>
        <w:tc>
          <w:tcPr>
            <w:tcW w:w="1925" w:type="dxa"/>
          </w:tcPr>
          <w:p w14:paraId="4661A6F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Sinema </w:t>
            </w:r>
            <w:proofErr w:type="spellStart"/>
            <w:r w:rsidRPr="00A04E93">
              <w:rPr>
                <w:rFonts w:ascii="Calibri" w:hAnsi="Calibri" w:cs="Calibri"/>
                <w:sz w:val="16"/>
                <w:szCs w:val="16"/>
              </w:rPr>
              <w:t>Dramatu</w:t>
            </w:r>
            <w:r>
              <w:rPr>
                <w:rFonts w:ascii="Calibri" w:hAnsi="Calibri" w:cs="Calibri"/>
                <w:sz w:val="16"/>
                <w:szCs w:val="16"/>
              </w:rPr>
              <w:t>rjisi</w:t>
            </w:r>
            <w:proofErr w:type="spellEnd"/>
          </w:p>
          <w:p w14:paraId="2B4E25D9" w14:textId="77777777" w:rsidR="00832145" w:rsidRDefault="00832145" w:rsidP="00832145">
            <w:pPr>
              <w:pStyle w:val="AralkYok"/>
            </w:pPr>
            <w:r>
              <w:rPr>
                <w:rFonts w:ascii="Calibri" w:hAnsi="Calibri" w:cs="Calibri"/>
                <w:sz w:val="16"/>
                <w:szCs w:val="16"/>
              </w:rPr>
              <w:t xml:space="preserve">             (GSB 243)</w:t>
            </w:r>
          </w:p>
        </w:tc>
        <w:tc>
          <w:tcPr>
            <w:tcW w:w="1928" w:type="dxa"/>
          </w:tcPr>
          <w:p w14:paraId="700EB57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proofErr w:type="spellStart"/>
            <w:r w:rsidRPr="00A04E93">
              <w:rPr>
                <w:rFonts w:ascii="Calibri" w:hAnsi="Calibri" w:cs="Calibri"/>
                <w:sz w:val="16"/>
                <w:szCs w:val="16"/>
              </w:rPr>
              <w:t>Hüsn</w:t>
            </w:r>
            <w:proofErr w:type="spellEnd"/>
            <w:r w:rsidRPr="00A04E93">
              <w:rPr>
                <w:rFonts w:ascii="Calibri" w:hAnsi="Calibri" w:cs="Calibri"/>
                <w:sz w:val="16"/>
                <w:szCs w:val="16"/>
              </w:rPr>
              <w:t>-ü Hat</w:t>
            </w:r>
            <w:r>
              <w:rPr>
                <w:rFonts w:ascii="Calibri" w:hAnsi="Calibri" w:cs="Calibri"/>
                <w:sz w:val="16"/>
                <w:szCs w:val="16"/>
              </w:rPr>
              <w:t xml:space="preserve"> </w:t>
            </w:r>
          </w:p>
          <w:p w14:paraId="7F53B86B" w14:textId="77777777" w:rsidR="00832145" w:rsidRDefault="00832145" w:rsidP="00832145">
            <w:pPr>
              <w:pStyle w:val="AralkYok"/>
            </w:pPr>
            <w:r>
              <w:rPr>
                <w:rFonts w:ascii="Calibri" w:hAnsi="Calibri" w:cs="Calibri"/>
                <w:sz w:val="16"/>
                <w:szCs w:val="16"/>
              </w:rPr>
              <w:t xml:space="preserve">           (GSB 139)</w:t>
            </w:r>
          </w:p>
        </w:tc>
      </w:tr>
      <w:tr w:rsidR="00832145" w14:paraId="65F32E3F" w14:textId="77777777" w:rsidTr="006C4A69">
        <w:tc>
          <w:tcPr>
            <w:tcW w:w="1925" w:type="dxa"/>
          </w:tcPr>
          <w:p w14:paraId="51240311"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Çağdaş Türk Sanatı</w:t>
            </w:r>
            <w:r>
              <w:rPr>
                <w:rFonts w:ascii="Calibri" w:hAnsi="Calibri" w:cs="Calibri"/>
                <w:sz w:val="16"/>
                <w:szCs w:val="16"/>
              </w:rPr>
              <w:t xml:space="preserve"> </w:t>
            </w:r>
          </w:p>
          <w:p w14:paraId="6D967AD7" w14:textId="77777777" w:rsidR="00832145" w:rsidRPr="00F51BF1" w:rsidRDefault="00832145" w:rsidP="00832145">
            <w:pPr>
              <w:pStyle w:val="AralkYok"/>
              <w:rPr>
                <w:rFonts w:ascii="Calibri" w:hAnsi="Calibri" w:cs="Calibri"/>
                <w:sz w:val="16"/>
                <w:szCs w:val="16"/>
              </w:rPr>
            </w:pPr>
            <w:r>
              <w:rPr>
                <w:rFonts w:ascii="Calibri" w:hAnsi="Calibri" w:cs="Calibri"/>
                <w:sz w:val="16"/>
                <w:szCs w:val="16"/>
              </w:rPr>
              <w:t xml:space="preserve">            (GSB 265)</w:t>
            </w:r>
          </w:p>
        </w:tc>
        <w:tc>
          <w:tcPr>
            <w:tcW w:w="1926" w:type="dxa"/>
          </w:tcPr>
          <w:p w14:paraId="40F377E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Bireysel Çalgı Öğrenimi</w:t>
            </w:r>
          </w:p>
          <w:p w14:paraId="574AAA4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w:t>
            </w:r>
            <w:proofErr w:type="spellStart"/>
            <w:r w:rsidRPr="00A04E93">
              <w:rPr>
                <w:rFonts w:ascii="Calibri" w:hAnsi="Calibri" w:cs="Calibri"/>
                <w:sz w:val="16"/>
                <w:szCs w:val="16"/>
              </w:rPr>
              <w:t>Violonsel</w:t>
            </w:r>
            <w:proofErr w:type="spellEnd"/>
            <w:r w:rsidRPr="00A04E93">
              <w:rPr>
                <w:rFonts w:ascii="Calibri" w:hAnsi="Calibri" w:cs="Calibri"/>
                <w:sz w:val="16"/>
                <w:szCs w:val="16"/>
              </w:rPr>
              <w:t>)</w:t>
            </w:r>
            <w:r>
              <w:rPr>
                <w:rFonts w:ascii="Calibri" w:hAnsi="Calibri" w:cs="Calibri"/>
                <w:sz w:val="16"/>
                <w:szCs w:val="16"/>
              </w:rPr>
              <w:t xml:space="preserve"> </w:t>
            </w:r>
          </w:p>
          <w:p w14:paraId="667296AB" w14:textId="77777777" w:rsidR="00832145" w:rsidRDefault="00832145" w:rsidP="00832145">
            <w:pPr>
              <w:pStyle w:val="AralkYok"/>
            </w:pPr>
            <w:r>
              <w:rPr>
                <w:rFonts w:ascii="Calibri" w:hAnsi="Calibri" w:cs="Calibri"/>
                <w:sz w:val="16"/>
                <w:szCs w:val="16"/>
              </w:rPr>
              <w:t xml:space="preserve">              (GSB 229)</w:t>
            </w:r>
          </w:p>
        </w:tc>
        <w:tc>
          <w:tcPr>
            <w:tcW w:w="1925" w:type="dxa"/>
          </w:tcPr>
          <w:p w14:paraId="550AFF2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Dünya Heykel Tarihi</w:t>
            </w:r>
            <w:r>
              <w:rPr>
                <w:rFonts w:ascii="Calibri" w:hAnsi="Calibri" w:cs="Calibri"/>
                <w:sz w:val="16"/>
                <w:szCs w:val="16"/>
              </w:rPr>
              <w:t xml:space="preserve"> </w:t>
            </w:r>
          </w:p>
          <w:p w14:paraId="21EB5DA0" w14:textId="77777777" w:rsidR="00832145" w:rsidRDefault="00832145" w:rsidP="00832145">
            <w:pPr>
              <w:pStyle w:val="AralkYok"/>
            </w:pPr>
            <w:r>
              <w:rPr>
                <w:rFonts w:ascii="Calibri" w:hAnsi="Calibri" w:cs="Calibri"/>
                <w:sz w:val="16"/>
                <w:szCs w:val="16"/>
              </w:rPr>
              <w:t xml:space="preserve">            (GSB 257)</w:t>
            </w:r>
          </w:p>
        </w:tc>
        <w:tc>
          <w:tcPr>
            <w:tcW w:w="1925" w:type="dxa"/>
            <w:vAlign w:val="center"/>
          </w:tcPr>
          <w:p w14:paraId="5D739086" w14:textId="5F67FAAE" w:rsidR="00832145" w:rsidRDefault="00832145" w:rsidP="001F09C2">
            <w:pPr>
              <w:pStyle w:val="AralkYok"/>
              <w:jc w:val="center"/>
              <w:rPr>
                <w:rFonts w:ascii="Calibri" w:hAnsi="Calibri" w:cs="Calibri"/>
                <w:sz w:val="16"/>
                <w:szCs w:val="16"/>
              </w:rPr>
            </w:pPr>
            <w:r w:rsidRPr="00A04E93">
              <w:rPr>
                <w:rFonts w:ascii="Calibri" w:hAnsi="Calibri" w:cs="Calibri"/>
                <w:sz w:val="16"/>
                <w:szCs w:val="16"/>
              </w:rPr>
              <w:t>Belgesel Sinema Kültürü</w:t>
            </w:r>
          </w:p>
          <w:p w14:paraId="357C56DF" w14:textId="3308DC76" w:rsidR="00832145" w:rsidRPr="00A04E93" w:rsidRDefault="00832145" w:rsidP="001F09C2">
            <w:pPr>
              <w:pStyle w:val="AralkYok"/>
              <w:jc w:val="center"/>
              <w:rPr>
                <w:rFonts w:ascii="Calibri" w:hAnsi="Calibri" w:cs="Calibri"/>
                <w:sz w:val="16"/>
                <w:szCs w:val="16"/>
              </w:rPr>
            </w:pPr>
            <w:r>
              <w:rPr>
                <w:rFonts w:ascii="Calibri" w:hAnsi="Calibri" w:cs="Calibri"/>
                <w:sz w:val="16"/>
                <w:szCs w:val="16"/>
              </w:rPr>
              <w:t>(GSB 245)</w:t>
            </w:r>
          </w:p>
        </w:tc>
        <w:tc>
          <w:tcPr>
            <w:tcW w:w="1928" w:type="dxa"/>
          </w:tcPr>
          <w:p w14:paraId="7E1D7BF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Çini Sanatı</w:t>
            </w:r>
            <w:r>
              <w:rPr>
                <w:rFonts w:ascii="Calibri" w:hAnsi="Calibri" w:cs="Calibri"/>
                <w:sz w:val="16"/>
                <w:szCs w:val="16"/>
              </w:rPr>
              <w:t xml:space="preserve"> </w:t>
            </w:r>
          </w:p>
          <w:p w14:paraId="4C2942C4" w14:textId="77777777" w:rsidR="00832145" w:rsidRDefault="00832145" w:rsidP="00832145">
            <w:pPr>
              <w:pStyle w:val="AralkYok"/>
            </w:pPr>
            <w:r>
              <w:rPr>
                <w:rFonts w:ascii="Calibri" w:hAnsi="Calibri" w:cs="Calibri"/>
                <w:sz w:val="16"/>
                <w:szCs w:val="16"/>
              </w:rPr>
              <w:t xml:space="preserve">           (GSB 231)</w:t>
            </w:r>
          </w:p>
        </w:tc>
      </w:tr>
      <w:tr w:rsidR="00832145" w14:paraId="48D863BB" w14:textId="77777777" w:rsidTr="006C4A69">
        <w:tc>
          <w:tcPr>
            <w:tcW w:w="1925" w:type="dxa"/>
          </w:tcPr>
          <w:p w14:paraId="3D4206F2" w14:textId="5D98182F"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İslam Öncesi Türk Sanatı</w:t>
            </w:r>
          </w:p>
          <w:p w14:paraId="29114683" w14:textId="2EE4BA96" w:rsidR="00832145" w:rsidRDefault="00832145" w:rsidP="002D2B82">
            <w:pPr>
              <w:pStyle w:val="AralkYok"/>
              <w:jc w:val="center"/>
            </w:pPr>
            <w:r>
              <w:rPr>
                <w:rFonts w:ascii="Calibri" w:hAnsi="Calibri" w:cs="Calibri"/>
                <w:sz w:val="16"/>
                <w:szCs w:val="16"/>
              </w:rPr>
              <w:t>(GSB 295)</w:t>
            </w:r>
          </w:p>
        </w:tc>
        <w:tc>
          <w:tcPr>
            <w:tcW w:w="1926" w:type="dxa"/>
          </w:tcPr>
          <w:p w14:paraId="16CAC5D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7C14900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(Gitar)</w:t>
            </w:r>
            <w:r>
              <w:rPr>
                <w:rFonts w:ascii="Calibri" w:hAnsi="Calibri" w:cs="Calibri"/>
                <w:sz w:val="16"/>
                <w:szCs w:val="16"/>
              </w:rPr>
              <w:t xml:space="preserve"> </w:t>
            </w:r>
          </w:p>
          <w:p w14:paraId="3BE7902D" w14:textId="77777777" w:rsidR="00832145" w:rsidRDefault="00832145" w:rsidP="00832145">
            <w:pPr>
              <w:pStyle w:val="AralkYok"/>
            </w:pPr>
            <w:r>
              <w:rPr>
                <w:rFonts w:ascii="Calibri" w:hAnsi="Calibri" w:cs="Calibri"/>
                <w:sz w:val="16"/>
                <w:szCs w:val="16"/>
              </w:rPr>
              <w:t xml:space="preserve">             (GSB 171)</w:t>
            </w:r>
          </w:p>
        </w:tc>
        <w:tc>
          <w:tcPr>
            <w:tcW w:w="1925" w:type="dxa"/>
          </w:tcPr>
          <w:p w14:paraId="3D92EA96"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Türk Resim ve Heykel</w:t>
            </w:r>
          </w:p>
          <w:p w14:paraId="483E46F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Tarihi</w:t>
            </w:r>
            <w:r>
              <w:rPr>
                <w:rFonts w:ascii="Calibri" w:hAnsi="Calibri" w:cs="Calibri"/>
                <w:sz w:val="16"/>
                <w:szCs w:val="16"/>
              </w:rPr>
              <w:t xml:space="preserve"> </w:t>
            </w:r>
          </w:p>
          <w:p w14:paraId="18358711" w14:textId="77777777" w:rsidR="00832145" w:rsidRPr="00824AAF" w:rsidRDefault="00832145" w:rsidP="00832145">
            <w:pPr>
              <w:pStyle w:val="AralkYok"/>
              <w:rPr>
                <w:color w:val="FF0000"/>
              </w:rPr>
            </w:pPr>
            <w:r>
              <w:rPr>
                <w:rFonts w:ascii="Calibri" w:hAnsi="Calibri" w:cs="Calibri"/>
                <w:sz w:val="16"/>
                <w:szCs w:val="16"/>
              </w:rPr>
              <w:t xml:space="preserve">          (GSB 175)</w:t>
            </w:r>
          </w:p>
        </w:tc>
        <w:tc>
          <w:tcPr>
            <w:tcW w:w="1925" w:type="dxa"/>
          </w:tcPr>
          <w:p w14:paraId="588B4B06"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Kamera Aydınlatma ve</w:t>
            </w:r>
          </w:p>
          <w:p w14:paraId="72CA19B1" w14:textId="77777777" w:rsidR="00832145" w:rsidRDefault="00832145" w:rsidP="00832145">
            <w:pPr>
              <w:pStyle w:val="AralkYok"/>
              <w:rPr>
                <w:rFonts w:ascii="Calibri" w:hAnsi="Calibri" w:cs="Calibri"/>
                <w:sz w:val="16"/>
                <w:szCs w:val="16"/>
              </w:rPr>
            </w:pPr>
            <w:r w:rsidRPr="00A04E93">
              <w:rPr>
                <w:rFonts w:ascii="Calibri" w:hAnsi="Calibri" w:cs="Calibri"/>
                <w:sz w:val="16"/>
                <w:szCs w:val="16"/>
              </w:rPr>
              <w:t xml:space="preserve"> Görüntü Yönetmenliği</w:t>
            </w:r>
            <w:r>
              <w:rPr>
                <w:rFonts w:ascii="Calibri" w:hAnsi="Calibri" w:cs="Calibri"/>
                <w:sz w:val="16"/>
                <w:szCs w:val="16"/>
              </w:rPr>
              <w:t xml:space="preserve"> </w:t>
            </w:r>
          </w:p>
          <w:p w14:paraId="4E488673" w14:textId="77777777" w:rsidR="00832145" w:rsidRDefault="00832145" w:rsidP="00832145">
            <w:pPr>
              <w:pStyle w:val="AralkYok"/>
            </w:pPr>
            <w:r>
              <w:rPr>
                <w:rFonts w:ascii="Calibri" w:hAnsi="Calibri" w:cs="Calibri"/>
                <w:sz w:val="16"/>
                <w:szCs w:val="16"/>
              </w:rPr>
              <w:t xml:space="preserve">            (GSB 217)</w:t>
            </w:r>
          </w:p>
        </w:tc>
        <w:tc>
          <w:tcPr>
            <w:tcW w:w="1928" w:type="dxa"/>
          </w:tcPr>
          <w:p w14:paraId="4F5ABA06" w14:textId="28AE4F4E"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Türk Çini Sanatı Tarihi ve</w:t>
            </w:r>
          </w:p>
          <w:p w14:paraId="669F669F" w14:textId="2727B5DC" w:rsidR="00832145" w:rsidRDefault="00832145" w:rsidP="002D2B82">
            <w:pPr>
              <w:pStyle w:val="AralkYok"/>
              <w:jc w:val="center"/>
              <w:rPr>
                <w:rFonts w:ascii="Calibri" w:hAnsi="Calibri" w:cs="Calibri"/>
                <w:sz w:val="16"/>
                <w:szCs w:val="16"/>
              </w:rPr>
            </w:pPr>
            <w:r w:rsidRPr="00A04E93">
              <w:rPr>
                <w:rFonts w:ascii="Calibri" w:hAnsi="Calibri" w:cs="Calibri"/>
                <w:sz w:val="16"/>
                <w:szCs w:val="16"/>
              </w:rPr>
              <w:t>Uygulamaları</w:t>
            </w:r>
          </w:p>
          <w:p w14:paraId="0C30D7ED" w14:textId="39789097" w:rsidR="00832145" w:rsidRDefault="00832145" w:rsidP="002D2B82">
            <w:pPr>
              <w:pStyle w:val="AralkYok"/>
              <w:jc w:val="center"/>
            </w:pPr>
            <w:r>
              <w:rPr>
                <w:rFonts w:ascii="Calibri" w:hAnsi="Calibri" w:cs="Calibri"/>
                <w:sz w:val="16"/>
                <w:szCs w:val="16"/>
              </w:rPr>
              <w:t>(GSB 269)</w:t>
            </w:r>
          </w:p>
        </w:tc>
      </w:tr>
      <w:tr w:rsidR="00832145" w14:paraId="4EC8468A" w14:textId="77777777" w:rsidTr="006C4A69">
        <w:tc>
          <w:tcPr>
            <w:tcW w:w="1925" w:type="dxa"/>
          </w:tcPr>
          <w:p w14:paraId="3076E576" w14:textId="77777777" w:rsidR="00832145" w:rsidRDefault="00832145" w:rsidP="009946E1">
            <w:pPr>
              <w:pStyle w:val="AralkYok"/>
              <w:jc w:val="center"/>
              <w:rPr>
                <w:rFonts w:ascii="Calibri" w:hAnsi="Calibri" w:cs="Calibri"/>
                <w:sz w:val="16"/>
                <w:szCs w:val="16"/>
              </w:rPr>
            </w:pPr>
            <w:r w:rsidRPr="00A04E93">
              <w:rPr>
                <w:rFonts w:ascii="Calibri" w:hAnsi="Calibri" w:cs="Calibri"/>
                <w:sz w:val="16"/>
                <w:szCs w:val="16"/>
              </w:rPr>
              <w:t>Geleneksel Türk Sanatı ve</w:t>
            </w:r>
          </w:p>
          <w:p w14:paraId="5C4DA241" w14:textId="70FA941A" w:rsidR="00832145" w:rsidRDefault="00832145" w:rsidP="009946E1">
            <w:pPr>
              <w:pStyle w:val="AralkYok"/>
              <w:jc w:val="center"/>
              <w:rPr>
                <w:rFonts w:ascii="Calibri" w:hAnsi="Calibri" w:cs="Calibri"/>
                <w:sz w:val="16"/>
                <w:szCs w:val="16"/>
              </w:rPr>
            </w:pPr>
            <w:r w:rsidRPr="00A04E93">
              <w:rPr>
                <w:rFonts w:ascii="Calibri" w:hAnsi="Calibri" w:cs="Calibri"/>
                <w:sz w:val="16"/>
                <w:szCs w:val="16"/>
              </w:rPr>
              <w:t>Estetiğ</w:t>
            </w:r>
            <w:r>
              <w:rPr>
                <w:rFonts w:ascii="Calibri" w:hAnsi="Calibri" w:cs="Calibri"/>
                <w:sz w:val="16"/>
                <w:szCs w:val="16"/>
              </w:rPr>
              <w:t>i</w:t>
            </w:r>
          </w:p>
          <w:p w14:paraId="29566EE8" w14:textId="5810A12E" w:rsidR="00832145" w:rsidRDefault="00832145" w:rsidP="009946E1">
            <w:pPr>
              <w:pStyle w:val="AralkYok"/>
              <w:jc w:val="center"/>
            </w:pPr>
            <w:r>
              <w:rPr>
                <w:rFonts w:ascii="Calibri" w:hAnsi="Calibri" w:cs="Calibri"/>
                <w:sz w:val="16"/>
                <w:szCs w:val="16"/>
              </w:rPr>
              <w:t>(GSB 157)</w:t>
            </w:r>
          </w:p>
        </w:tc>
        <w:tc>
          <w:tcPr>
            <w:tcW w:w="1926" w:type="dxa"/>
          </w:tcPr>
          <w:p w14:paraId="73E98535" w14:textId="77777777" w:rsidR="00832145" w:rsidRDefault="00832145" w:rsidP="00832145">
            <w:pPr>
              <w:pStyle w:val="AralkYok"/>
              <w:rPr>
                <w:rFonts w:ascii="Calibri" w:hAnsi="Calibri" w:cs="Calibri"/>
                <w:sz w:val="16"/>
                <w:szCs w:val="16"/>
              </w:rPr>
            </w:pPr>
            <w:r w:rsidRPr="00A04E93">
              <w:rPr>
                <w:rFonts w:ascii="Calibri" w:hAnsi="Calibri" w:cs="Calibri"/>
                <w:sz w:val="16"/>
                <w:szCs w:val="16"/>
              </w:rPr>
              <w:t xml:space="preserve">Bireysel Çalgı Öğrenimi </w:t>
            </w:r>
          </w:p>
          <w:p w14:paraId="60A834A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(Bağlama)</w:t>
            </w:r>
            <w:r>
              <w:rPr>
                <w:rFonts w:ascii="Calibri" w:hAnsi="Calibri" w:cs="Calibri"/>
                <w:sz w:val="16"/>
                <w:szCs w:val="16"/>
              </w:rPr>
              <w:t xml:space="preserve"> </w:t>
            </w:r>
          </w:p>
          <w:p w14:paraId="2FF96C0C" w14:textId="77777777" w:rsidR="00832145" w:rsidRDefault="00832145" w:rsidP="00832145">
            <w:pPr>
              <w:pStyle w:val="AralkYok"/>
            </w:pPr>
            <w:r>
              <w:rPr>
                <w:rFonts w:ascii="Calibri" w:hAnsi="Calibri" w:cs="Calibri"/>
                <w:sz w:val="16"/>
                <w:szCs w:val="16"/>
              </w:rPr>
              <w:t xml:space="preserve">            (GSB 109)</w:t>
            </w:r>
          </w:p>
        </w:tc>
        <w:tc>
          <w:tcPr>
            <w:tcW w:w="1925" w:type="dxa"/>
          </w:tcPr>
          <w:p w14:paraId="0EB2DFB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Anadolu Motiflerinin </w:t>
            </w:r>
          </w:p>
          <w:p w14:paraId="7F3DB47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Resimde Uygulamaları</w:t>
            </w:r>
            <w:r>
              <w:rPr>
                <w:rFonts w:ascii="Calibri" w:hAnsi="Calibri" w:cs="Calibri"/>
                <w:sz w:val="16"/>
                <w:szCs w:val="16"/>
              </w:rPr>
              <w:t xml:space="preserve">   </w:t>
            </w:r>
          </w:p>
          <w:p w14:paraId="7D412786" w14:textId="77777777" w:rsidR="00832145" w:rsidRPr="00720DFC" w:rsidRDefault="00832145" w:rsidP="00832145">
            <w:pPr>
              <w:pStyle w:val="AralkYok"/>
              <w:rPr>
                <w:rFonts w:ascii="Calibri" w:hAnsi="Calibri" w:cs="Calibri"/>
                <w:sz w:val="16"/>
                <w:szCs w:val="16"/>
              </w:rPr>
            </w:pPr>
            <w:r>
              <w:rPr>
                <w:rFonts w:ascii="Calibri" w:hAnsi="Calibri" w:cs="Calibri"/>
                <w:sz w:val="16"/>
                <w:szCs w:val="16"/>
              </w:rPr>
              <w:t xml:space="preserve">           (GSB 267)</w:t>
            </w:r>
          </w:p>
        </w:tc>
        <w:tc>
          <w:tcPr>
            <w:tcW w:w="1925" w:type="dxa"/>
          </w:tcPr>
          <w:p w14:paraId="479627E8"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Sinemada Ses ve Müzik</w:t>
            </w:r>
          </w:p>
          <w:p w14:paraId="6685BC3B" w14:textId="77777777" w:rsidR="00832145" w:rsidRDefault="00832145" w:rsidP="00832145">
            <w:pPr>
              <w:pStyle w:val="AralkYok"/>
            </w:pPr>
            <w:r>
              <w:rPr>
                <w:rFonts w:ascii="Calibri" w:hAnsi="Calibri" w:cs="Calibri"/>
                <w:sz w:val="16"/>
                <w:szCs w:val="16"/>
              </w:rPr>
              <w:t xml:space="preserve">            (GSB 209)</w:t>
            </w:r>
          </w:p>
        </w:tc>
        <w:tc>
          <w:tcPr>
            <w:tcW w:w="1928" w:type="dxa"/>
          </w:tcPr>
          <w:p w14:paraId="3393122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Anadolu Motiflerinin </w:t>
            </w:r>
            <w:r>
              <w:rPr>
                <w:rFonts w:ascii="Calibri" w:hAnsi="Calibri" w:cs="Calibri"/>
                <w:sz w:val="16"/>
                <w:szCs w:val="16"/>
              </w:rPr>
              <w:t xml:space="preserve">  </w:t>
            </w:r>
          </w:p>
          <w:p w14:paraId="2C2D3405"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Çinide Uygulamaları</w:t>
            </w:r>
            <w:r>
              <w:rPr>
                <w:rFonts w:ascii="Calibri" w:hAnsi="Calibri" w:cs="Calibri"/>
                <w:sz w:val="16"/>
                <w:szCs w:val="16"/>
              </w:rPr>
              <w:t xml:space="preserve"> </w:t>
            </w:r>
          </w:p>
          <w:p w14:paraId="5D317E54" w14:textId="77777777" w:rsidR="00832145" w:rsidRDefault="00832145" w:rsidP="00832145">
            <w:pPr>
              <w:pStyle w:val="AralkYok"/>
            </w:pPr>
            <w:r>
              <w:rPr>
                <w:rFonts w:ascii="Calibri" w:hAnsi="Calibri" w:cs="Calibri"/>
                <w:sz w:val="16"/>
                <w:szCs w:val="16"/>
              </w:rPr>
              <w:t xml:space="preserve">             (GSB 261)</w:t>
            </w:r>
          </w:p>
        </w:tc>
      </w:tr>
      <w:tr w:rsidR="00832145" w14:paraId="785221FD" w14:textId="77777777" w:rsidTr="006C4A69">
        <w:tc>
          <w:tcPr>
            <w:tcW w:w="1925" w:type="dxa"/>
          </w:tcPr>
          <w:p w14:paraId="7446F6CB" w14:textId="77777777" w:rsidR="00832145" w:rsidRDefault="00832145" w:rsidP="00F62B6B">
            <w:pPr>
              <w:pStyle w:val="AralkYok"/>
              <w:jc w:val="center"/>
              <w:rPr>
                <w:rFonts w:ascii="Calibri" w:hAnsi="Calibri" w:cs="Calibri"/>
                <w:sz w:val="16"/>
                <w:szCs w:val="16"/>
              </w:rPr>
            </w:pPr>
            <w:r w:rsidRPr="00A04E93">
              <w:rPr>
                <w:rFonts w:ascii="Calibri" w:hAnsi="Calibri" w:cs="Calibri"/>
                <w:sz w:val="16"/>
                <w:szCs w:val="16"/>
              </w:rPr>
              <w:t>Geleneksel Türk Sanatında</w:t>
            </w:r>
          </w:p>
          <w:p w14:paraId="6176C1B4" w14:textId="6BF4504E" w:rsidR="00832145" w:rsidRDefault="00832145" w:rsidP="00F62B6B">
            <w:pPr>
              <w:pStyle w:val="AralkYok"/>
              <w:jc w:val="center"/>
              <w:rPr>
                <w:rFonts w:ascii="Calibri" w:hAnsi="Calibri" w:cs="Calibri"/>
                <w:sz w:val="16"/>
                <w:szCs w:val="16"/>
              </w:rPr>
            </w:pPr>
            <w:r w:rsidRPr="00A04E93">
              <w:rPr>
                <w:rFonts w:ascii="Calibri" w:hAnsi="Calibri" w:cs="Calibri"/>
                <w:sz w:val="16"/>
                <w:szCs w:val="16"/>
              </w:rPr>
              <w:t>Anlam ve Sembol</w:t>
            </w:r>
          </w:p>
          <w:p w14:paraId="23F20F41" w14:textId="16B9A8B7" w:rsidR="00832145" w:rsidRDefault="00832145" w:rsidP="00F62B6B">
            <w:pPr>
              <w:pStyle w:val="AralkYok"/>
              <w:jc w:val="center"/>
            </w:pPr>
            <w:r>
              <w:rPr>
                <w:rFonts w:ascii="Calibri" w:hAnsi="Calibri" w:cs="Calibri"/>
                <w:sz w:val="16"/>
                <w:szCs w:val="16"/>
              </w:rPr>
              <w:t>(GSB 277)</w:t>
            </w:r>
          </w:p>
        </w:tc>
        <w:tc>
          <w:tcPr>
            <w:tcW w:w="1926" w:type="dxa"/>
          </w:tcPr>
          <w:p w14:paraId="183FE391"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6609F8E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(Klasik Kemençe)</w:t>
            </w:r>
            <w:r>
              <w:rPr>
                <w:rFonts w:ascii="Calibri" w:hAnsi="Calibri" w:cs="Calibri"/>
                <w:sz w:val="16"/>
                <w:szCs w:val="16"/>
              </w:rPr>
              <w:t xml:space="preserve"> </w:t>
            </w:r>
          </w:p>
          <w:p w14:paraId="279FB8B3" w14:textId="77777777" w:rsidR="00832145" w:rsidRDefault="00832145" w:rsidP="00832145">
            <w:pPr>
              <w:pStyle w:val="AralkYok"/>
            </w:pPr>
            <w:r>
              <w:rPr>
                <w:rFonts w:ascii="Calibri" w:hAnsi="Calibri" w:cs="Calibri"/>
                <w:sz w:val="16"/>
                <w:szCs w:val="16"/>
              </w:rPr>
              <w:t xml:space="preserve">             (GSB 225)</w:t>
            </w:r>
          </w:p>
        </w:tc>
        <w:tc>
          <w:tcPr>
            <w:tcW w:w="1925" w:type="dxa"/>
          </w:tcPr>
          <w:p w14:paraId="357D76A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Anadolu Motiflerinin</w:t>
            </w:r>
          </w:p>
          <w:p w14:paraId="293CE2E5" w14:textId="77777777" w:rsidR="00832145" w:rsidRDefault="00832145" w:rsidP="00832145">
            <w:pPr>
              <w:pStyle w:val="AralkYok"/>
              <w:rPr>
                <w:rFonts w:ascii="Calibri" w:hAnsi="Calibri" w:cs="Calibri"/>
                <w:sz w:val="16"/>
                <w:szCs w:val="16"/>
              </w:rPr>
            </w:pPr>
            <w:r w:rsidRPr="00A04E93">
              <w:rPr>
                <w:rFonts w:ascii="Calibri" w:hAnsi="Calibri" w:cs="Calibri"/>
                <w:sz w:val="16"/>
                <w:szCs w:val="16"/>
              </w:rPr>
              <w:t xml:space="preserve"> Heykelde </w:t>
            </w:r>
            <w:r>
              <w:rPr>
                <w:rFonts w:ascii="Calibri" w:hAnsi="Calibri" w:cs="Calibri"/>
                <w:sz w:val="16"/>
                <w:szCs w:val="16"/>
              </w:rPr>
              <w:t>U</w:t>
            </w:r>
            <w:r w:rsidRPr="00A04E93">
              <w:rPr>
                <w:rFonts w:ascii="Calibri" w:hAnsi="Calibri" w:cs="Calibri"/>
                <w:sz w:val="16"/>
                <w:szCs w:val="16"/>
              </w:rPr>
              <w:t>ygulamaları</w:t>
            </w:r>
            <w:r>
              <w:rPr>
                <w:rFonts w:ascii="Calibri" w:hAnsi="Calibri" w:cs="Calibri"/>
                <w:sz w:val="16"/>
                <w:szCs w:val="16"/>
              </w:rPr>
              <w:t xml:space="preserve">  </w:t>
            </w:r>
          </w:p>
          <w:p w14:paraId="1FD92DF4" w14:textId="77777777" w:rsidR="00832145" w:rsidRDefault="00832145" w:rsidP="00832145">
            <w:pPr>
              <w:pStyle w:val="AralkYok"/>
            </w:pPr>
            <w:r>
              <w:rPr>
                <w:rFonts w:ascii="Calibri" w:hAnsi="Calibri" w:cs="Calibri"/>
                <w:sz w:val="16"/>
                <w:szCs w:val="16"/>
              </w:rPr>
              <w:t xml:space="preserve">           (GSB 255)</w:t>
            </w:r>
          </w:p>
        </w:tc>
        <w:tc>
          <w:tcPr>
            <w:tcW w:w="1925" w:type="dxa"/>
          </w:tcPr>
          <w:p w14:paraId="69C4BD6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Video Kurgu </w:t>
            </w:r>
          </w:p>
          <w:p w14:paraId="3BA341D5"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(Dijital</w:t>
            </w:r>
            <w:r>
              <w:rPr>
                <w:rFonts w:ascii="Calibri" w:hAnsi="Calibri" w:cs="Calibri"/>
                <w:sz w:val="16"/>
                <w:szCs w:val="16"/>
              </w:rPr>
              <w:t xml:space="preserve"> </w:t>
            </w:r>
            <w:r w:rsidRPr="00A04E93">
              <w:rPr>
                <w:rFonts w:ascii="Calibri" w:hAnsi="Calibri" w:cs="Calibri"/>
                <w:sz w:val="16"/>
                <w:szCs w:val="16"/>
              </w:rPr>
              <w:t>Kurgu)</w:t>
            </w:r>
            <w:r>
              <w:rPr>
                <w:rFonts w:ascii="Calibri" w:hAnsi="Calibri" w:cs="Calibri"/>
                <w:sz w:val="16"/>
                <w:szCs w:val="16"/>
              </w:rPr>
              <w:t xml:space="preserve"> </w:t>
            </w:r>
          </w:p>
          <w:p w14:paraId="0121564F" w14:textId="77777777" w:rsidR="00832145" w:rsidRDefault="00832145" w:rsidP="00832145">
            <w:pPr>
              <w:pStyle w:val="AralkYok"/>
            </w:pPr>
            <w:r>
              <w:rPr>
                <w:rFonts w:ascii="Calibri" w:hAnsi="Calibri" w:cs="Calibri"/>
                <w:sz w:val="16"/>
                <w:szCs w:val="16"/>
              </w:rPr>
              <w:t xml:space="preserve">           (GSB 203)</w:t>
            </w:r>
          </w:p>
        </w:tc>
        <w:tc>
          <w:tcPr>
            <w:tcW w:w="1928" w:type="dxa"/>
          </w:tcPr>
          <w:p w14:paraId="76F8C493" w14:textId="6B8A2901" w:rsidR="00832145" w:rsidRDefault="00832145" w:rsidP="00F62B6B">
            <w:pPr>
              <w:pStyle w:val="AralkYok"/>
              <w:jc w:val="center"/>
              <w:rPr>
                <w:rFonts w:ascii="Calibri" w:hAnsi="Calibri" w:cs="Calibri"/>
                <w:sz w:val="16"/>
                <w:szCs w:val="16"/>
              </w:rPr>
            </w:pPr>
            <w:r w:rsidRPr="00A04E93">
              <w:rPr>
                <w:rFonts w:ascii="Calibri" w:hAnsi="Calibri" w:cs="Calibri"/>
                <w:sz w:val="16"/>
                <w:szCs w:val="16"/>
              </w:rPr>
              <w:t>Cam Mozaik Uygulamaları</w:t>
            </w:r>
          </w:p>
          <w:p w14:paraId="409A3E3B" w14:textId="2E53F1DE" w:rsidR="00832145" w:rsidRDefault="00832145" w:rsidP="00F62B6B">
            <w:pPr>
              <w:pStyle w:val="AralkYok"/>
              <w:jc w:val="center"/>
            </w:pPr>
            <w:r>
              <w:rPr>
                <w:rFonts w:ascii="Calibri" w:hAnsi="Calibri" w:cs="Calibri"/>
                <w:sz w:val="16"/>
                <w:szCs w:val="16"/>
              </w:rPr>
              <w:t>(GSB 301)</w:t>
            </w:r>
          </w:p>
        </w:tc>
      </w:tr>
      <w:tr w:rsidR="00832145" w14:paraId="40DE00F2" w14:textId="77777777" w:rsidTr="006C4A69">
        <w:tc>
          <w:tcPr>
            <w:tcW w:w="1925" w:type="dxa"/>
          </w:tcPr>
          <w:p w14:paraId="01EEEED6" w14:textId="657297B4" w:rsidR="00832145" w:rsidRDefault="00832145" w:rsidP="00F62B6B">
            <w:pPr>
              <w:pStyle w:val="AralkYok"/>
              <w:jc w:val="center"/>
              <w:rPr>
                <w:rFonts w:ascii="Calibri" w:hAnsi="Calibri" w:cs="Calibri"/>
                <w:sz w:val="16"/>
                <w:szCs w:val="16"/>
              </w:rPr>
            </w:pPr>
            <w:r w:rsidRPr="004278E6">
              <w:rPr>
                <w:rFonts w:ascii="Calibri" w:hAnsi="Calibri" w:cs="Calibri"/>
                <w:sz w:val="16"/>
                <w:szCs w:val="16"/>
              </w:rPr>
              <w:t xml:space="preserve">Türk Sanatları </w:t>
            </w:r>
            <w:proofErr w:type="spellStart"/>
            <w:r w:rsidRPr="004278E6">
              <w:rPr>
                <w:rFonts w:ascii="Calibri" w:hAnsi="Calibri" w:cs="Calibri"/>
                <w:sz w:val="16"/>
                <w:szCs w:val="16"/>
              </w:rPr>
              <w:t>İkonagrafisi</w:t>
            </w:r>
            <w:proofErr w:type="spellEnd"/>
          </w:p>
          <w:p w14:paraId="464D2809" w14:textId="501E47E2" w:rsidR="00832145" w:rsidRDefault="00832145" w:rsidP="00F62B6B">
            <w:pPr>
              <w:pStyle w:val="AralkYok"/>
              <w:jc w:val="center"/>
              <w:rPr>
                <w:rFonts w:ascii="Calibri" w:hAnsi="Calibri" w:cs="Calibri"/>
                <w:sz w:val="16"/>
                <w:szCs w:val="16"/>
              </w:rPr>
            </w:pPr>
            <w:proofErr w:type="gramStart"/>
            <w:r w:rsidRPr="004278E6">
              <w:rPr>
                <w:rFonts w:ascii="Calibri" w:hAnsi="Calibri" w:cs="Calibri"/>
                <w:sz w:val="16"/>
                <w:szCs w:val="16"/>
              </w:rPr>
              <w:t>ve</w:t>
            </w:r>
            <w:proofErr w:type="gramEnd"/>
            <w:r w:rsidRPr="004278E6">
              <w:rPr>
                <w:rFonts w:ascii="Calibri" w:hAnsi="Calibri" w:cs="Calibri"/>
                <w:sz w:val="16"/>
                <w:szCs w:val="16"/>
              </w:rPr>
              <w:t xml:space="preserve"> Çözümlemeleri</w:t>
            </w:r>
          </w:p>
          <w:p w14:paraId="1905C621" w14:textId="34B88796" w:rsidR="00832145" w:rsidRDefault="00832145" w:rsidP="00F62B6B">
            <w:pPr>
              <w:pStyle w:val="AralkYok"/>
              <w:jc w:val="center"/>
            </w:pPr>
            <w:r>
              <w:rPr>
                <w:rFonts w:ascii="Calibri" w:hAnsi="Calibri" w:cs="Calibri"/>
                <w:sz w:val="16"/>
                <w:szCs w:val="16"/>
              </w:rPr>
              <w:t>(GSB 263)</w:t>
            </w:r>
          </w:p>
        </w:tc>
        <w:tc>
          <w:tcPr>
            <w:tcW w:w="1926" w:type="dxa"/>
          </w:tcPr>
          <w:p w14:paraId="0D8E96D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323D6815"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(Kabak Kemane)</w:t>
            </w:r>
            <w:r>
              <w:rPr>
                <w:rFonts w:ascii="Calibri" w:hAnsi="Calibri" w:cs="Calibri"/>
                <w:sz w:val="16"/>
                <w:szCs w:val="16"/>
              </w:rPr>
              <w:t xml:space="preserve"> </w:t>
            </w:r>
          </w:p>
          <w:p w14:paraId="78CECD62" w14:textId="77777777" w:rsidR="00832145" w:rsidRDefault="00832145" w:rsidP="00832145">
            <w:pPr>
              <w:pStyle w:val="AralkYok"/>
            </w:pPr>
            <w:r>
              <w:rPr>
                <w:rFonts w:ascii="Calibri" w:hAnsi="Calibri" w:cs="Calibri"/>
                <w:sz w:val="16"/>
                <w:szCs w:val="16"/>
              </w:rPr>
              <w:t xml:space="preserve">             (GSB 227)</w:t>
            </w:r>
          </w:p>
        </w:tc>
        <w:tc>
          <w:tcPr>
            <w:tcW w:w="1925" w:type="dxa"/>
          </w:tcPr>
          <w:p w14:paraId="30AA2E0D" w14:textId="26366135" w:rsidR="00832145" w:rsidRPr="0036157F" w:rsidRDefault="00832145" w:rsidP="00F62B6B">
            <w:pPr>
              <w:pStyle w:val="AralkYok"/>
              <w:jc w:val="center"/>
            </w:pPr>
            <w:r w:rsidRPr="00A04E93">
              <w:rPr>
                <w:rFonts w:ascii="Calibri" w:hAnsi="Calibri" w:cs="Calibri"/>
                <w:sz w:val="16"/>
                <w:szCs w:val="16"/>
              </w:rPr>
              <w:t>Heykel Atölye (Modelaj)</w:t>
            </w:r>
          </w:p>
          <w:p w14:paraId="0BB56F89" w14:textId="0F3BEE52" w:rsidR="00832145" w:rsidRDefault="00832145" w:rsidP="00F62B6B">
            <w:pPr>
              <w:pStyle w:val="AralkYok"/>
              <w:jc w:val="center"/>
            </w:pPr>
            <w:r>
              <w:rPr>
                <w:rFonts w:ascii="Calibri" w:hAnsi="Calibri" w:cs="Calibri"/>
                <w:sz w:val="16"/>
                <w:szCs w:val="16"/>
              </w:rPr>
              <w:t>(GSB 115)</w:t>
            </w:r>
          </w:p>
        </w:tc>
        <w:tc>
          <w:tcPr>
            <w:tcW w:w="1925" w:type="dxa"/>
          </w:tcPr>
          <w:p w14:paraId="4A8480D5" w14:textId="77777777" w:rsidR="00832145" w:rsidRDefault="00832145" w:rsidP="00832145">
            <w:pPr>
              <w:pStyle w:val="AralkYok"/>
              <w:rPr>
                <w:rFonts w:ascii="Calibri" w:hAnsi="Calibri" w:cs="Calibri"/>
                <w:sz w:val="16"/>
                <w:szCs w:val="16"/>
              </w:rPr>
            </w:pPr>
            <w:r>
              <w:t xml:space="preserve">   </w:t>
            </w:r>
            <w:r>
              <w:rPr>
                <w:rFonts w:ascii="Calibri" w:hAnsi="Calibri" w:cs="Calibri"/>
                <w:sz w:val="16"/>
                <w:szCs w:val="16"/>
              </w:rPr>
              <w:t xml:space="preserve">Film Yapım Yönetim </w:t>
            </w:r>
          </w:p>
          <w:p w14:paraId="584F4FB5" w14:textId="77777777" w:rsidR="00832145" w:rsidRDefault="00832145" w:rsidP="00832145">
            <w:pPr>
              <w:pStyle w:val="AralkYok"/>
            </w:pPr>
            <w:r>
              <w:rPr>
                <w:rFonts w:ascii="Calibri" w:hAnsi="Calibri" w:cs="Calibri"/>
                <w:sz w:val="16"/>
                <w:szCs w:val="16"/>
              </w:rPr>
              <w:t xml:space="preserve">            (GSB 205)</w:t>
            </w:r>
          </w:p>
        </w:tc>
        <w:tc>
          <w:tcPr>
            <w:tcW w:w="1928" w:type="dxa"/>
          </w:tcPr>
          <w:p w14:paraId="75B1B4E8"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Anadolu Motiflerinin</w:t>
            </w:r>
          </w:p>
          <w:p w14:paraId="3D76268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Mozaikte Uygulamaları</w:t>
            </w:r>
            <w:r>
              <w:rPr>
                <w:rFonts w:ascii="Calibri" w:hAnsi="Calibri" w:cs="Calibri"/>
                <w:sz w:val="16"/>
                <w:szCs w:val="16"/>
              </w:rPr>
              <w:t xml:space="preserve"> </w:t>
            </w:r>
          </w:p>
          <w:p w14:paraId="78B13227" w14:textId="77777777" w:rsidR="00832145" w:rsidRDefault="00832145" w:rsidP="00832145">
            <w:pPr>
              <w:pStyle w:val="AralkYok"/>
            </w:pPr>
            <w:r>
              <w:rPr>
                <w:rFonts w:ascii="Calibri" w:hAnsi="Calibri" w:cs="Calibri"/>
                <w:sz w:val="16"/>
                <w:szCs w:val="16"/>
              </w:rPr>
              <w:t xml:space="preserve">            (GSB 273)</w:t>
            </w:r>
          </w:p>
        </w:tc>
      </w:tr>
      <w:tr w:rsidR="00832145" w14:paraId="18E97BED" w14:textId="77777777" w:rsidTr="006C4A69">
        <w:tc>
          <w:tcPr>
            <w:tcW w:w="1925" w:type="dxa"/>
          </w:tcPr>
          <w:p w14:paraId="1FD72AA5"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Anadolu Kültür ve </w:t>
            </w:r>
          </w:p>
          <w:p w14:paraId="1C8BB08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Medeniyetinin Sanata</w:t>
            </w:r>
          </w:p>
          <w:p w14:paraId="36008B9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w:t>
            </w:r>
            <w:r>
              <w:rPr>
                <w:rFonts w:ascii="Calibri" w:hAnsi="Calibri" w:cs="Calibri"/>
                <w:sz w:val="16"/>
                <w:szCs w:val="16"/>
              </w:rPr>
              <w:t xml:space="preserve"> </w:t>
            </w:r>
            <w:r w:rsidRPr="00A04E93">
              <w:rPr>
                <w:rFonts w:ascii="Calibri" w:hAnsi="Calibri" w:cs="Calibri"/>
                <w:sz w:val="16"/>
                <w:szCs w:val="16"/>
              </w:rPr>
              <w:t>Yansımaları</w:t>
            </w:r>
          </w:p>
          <w:p w14:paraId="4DF87B3F" w14:textId="77777777" w:rsidR="00832145" w:rsidRDefault="00832145" w:rsidP="00832145">
            <w:pPr>
              <w:pStyle w:val="AralkYok"/>
            </w:pPr>
            <w:r>
              <w:rPr>
                <w:rFonts w:ascii="Calibri" w:hAnsi="Calibri" w:cs="Calibri"/>
                <w:sz w:val="16"/>
                <w:szCs w:val="16"/>
              </w:rPr>
              <w:t xml:space="preserve">           (GSB 259)</w:t>
            </w:r>
          </w:p>
        </w:tc>
        <w:tc>
          <w:tcPr>
            <w:tcW w:w="1926" w:type="dxa"/>
          </w:tcPr>
          <w:p w14:paraId="509CF3B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Bireysel Çalgı Öğrenimi</w:t>
            </w:r>
          </w:p>
          <w:p w14:paraId="303F309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w:t>
            </w:r>
            <w:r>
              <w:rPr>
                <w:rFonts w:ascii="Calibri" w:hAnsi="Calibri" w:cs="Calibri"/>
                <w:sz w:val="16"/>
                <w:szCs w:val="16"/>
              </w:rPr>
              <w:t xml:space="preserve"> </w:t>
            </w:r>
            <w:r w:rsidRPr="00A04E93">
              <w:rPr>
                <w:rFonts w:ascii="Calibri" w:hAnsi="Calibri" w:cs="Calibri"/>
                <w:sz w:val="16"/>
                <w:szCs w:val="16"/>
              </w:rPr>
              <w:t>(</w:t>
            </w:r>
            <w:proofErr w:type="spellStart"/>
            <w:r w:rsidRPr="00A04E93">
              <w:rPr>
                <w:rFonts w:ascii="Calibri" w:hAnsi="Calibri" w:cs="Calibri"/>
                <w:sz w:val="16"/>
                <w:szCs w:val="16"/>
              </w:rPr>
              <w:t>Tanbur</w:t>
            </w:r>
            <w:proofErr w:type="spellEnd"/>
            <w:r w:rsidRPr="00A04E93">
              <w:rPr>
                <w:rFonts w:ascii="Calibri" w:hAnsi="Calibri" w:cs="Calibri"/>
                <w:sz w:val="16"/>
                <w:szCs w:val="16"/>
              </w:rPr>
              <w:t>)</w:t>
            </w:r>
          </w:p>
          <w:p w14:paraId="0337DAAA" w14:textId="77777777" w:rsidR="00832145" w:rsidRDefault="00832145" w:rsidP="00832145">
            <w:pPr>
              <w:pStyle w:val="AralkYok"/>
            </w:pPr>
            <w:r>
              <w:rPr>
                <w:rFonts w:ascii="Calibri" w:hAnsi="Calibri" w:cs="Calibri"/>
                <w:sz w:val="16"/>
                <w:szCs w:val="16"/>
              </w:rPr>
              <w:t xml:space="preserve">            (GSB 219)</w:t>
            </w:r>
          </w:p>
        </w:tc>
        <w:tc>
          <w:tcPr>
            <w:tcW w:w="1925" w:type="dxa"/>
          </w:tcPr>
          <w:p w14:paraId="10CC5C04" w14:textId="77777777" w:rsidR="00832145" w:rsidRDefault="00832145" w:rsidP="00832145">
            <w:pPr>
              <w:pStyle w:val="AralkYok"/>
              <w:rPr>
                <w:rFonts w:ascii="Calibri" w:hAnsi="Calibri" w:cs="Calibri"/>
                <w:color w:val="000000"/>
                <w:sz w:val="16"/>
                <w:szCs w:val="16"/>
              </w:rPr>
            </w:pPr>
            <w:r>
              <w:rPr>
                <w:rFonts w:ascii="Calibri" w:hAnsi="Calibri" w:cs="Calibri"/>
                <w:sz w:val="16"/>
                <w:szCs w:val="16"/>
              </w:rPr>
              <w:t xml:space="preserve">   </w:t>
            </w:r>
            <w:r w:rsidRPr="00A04E93">
              <w:rPr>
                <w:rFonts w:ascii="Calibri" w:hAnsi="Calibri" w:cs="Calibri"/>
                <w:color w:val="000000"/>
                <w:sz w:val="16"/>
                <w:szCs w:val="16"/>
              </w:rPr>
              <w:t>Mimari Taş Oymacılığı</w:t>
            </w:r>
          </w:p>
          <w:p w14:paraId="0AF2B809" w14:textId="77777777" w:rsidR="00832145" w:rsidRDefault="00832145" w:rsidP="00832145">
            <w:pPr>
              <w:pStyle w:val="AralkYok"/>
            </w:pPr>
            <w:r>
              <w:rPr>
                <w:rFonts w:ascii="Calibri" w:hAnsi="Calibri" w:cs="Calibri"/>
                <w:color w:val="000000"/>
                <w:sz w:val="16"/>
                <w:szCs w:val="16"/>
              </w:rPr>
              <w:t xml:space="preserve">              (GSB 305)</w:t>
            </w:r>
          </w:p>
          <w:p w14:paraId="1C8AECB1" w14:textId="77777777" w:rsidR="00832145" w:rsidRDefault="00832145" w:rsidP="00832145">
            <w:pPr>
              <w:pStyle w:val="AralkYok"/>
            </w:pPr>
          </w:p>
        </w:tc>
        <w:tc>
          <w:tcPr>
            <w:tcW w:w="1925" w:type="dxa"/>
          </w:tcPr>
          <w:p w14:paraId="18A6F75A"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Kısa Film</w:t>
            </w:r>
            <w:r>
              <w:rPr>
                <w:rFonts w:ascii="Calibri" w:hAnsi="Calibri" w:cs="Calibri"/>
                <w:sz w:val="16"/>
                <w:szCs w:val="16"/>
              </w:rPr>
              <w:t xml:space="preserve"> </w:t>
            </w:r>
          </w:p>
          <w:p w14:paraId="586C023F" w14:textId="77777777" w:rsidR="00832145" w:rsidRDefault="00832145" w:rsidP="00832145">
            <w:pPr>
              <w:pStyle w:val="AralkYok"/>
            </w:pPr>
            <w:r>
              <w:rPr>
                <w:rFonts w:ascii="Calibri" w:hAnsi="Calibri" w:cs="Calibri"/>
                <w:sz w:val="16"/>
                <w:szCs w:val="16"/>
              </w:rPr>
              <w:t xml:space="preserve">            (GSB 211)</w:t>
            </w:r>
          </w:p>
        </w:tc>
        <w:tc>
          <w:tcPr>
            <w:tcW w:w="1928" w:type="dxa"/>
          </w:tcPr>
          <w:p w14:paraId="429F20D3"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Anadolu Motiflerinin</w:t>
            </w:r>
          </w:p>
          <w:p w14:paraId="6DBB14B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Tekstilde Uygulamaları</w:t>
            </w:r>
          </w:p>
          <w:p w14:paraId="3D17B1E9" w14:textId="77777777" w:rsidR="00832145" w:rsidRDefault="00832145" w:rsidP="00832145">
            <w:pPr>
              <w:pStyle w:val="AralkYok"/>
            </w:pPr>
            <w:r>
              <w:rPr>
                <w:rFonts w:ascii="Calibri" w:hAnsi="Calibri" w:cs="Calibri"/>
                <w:sz w:val="16"/>
                <w:szCs w:val="16"/>
              </w:rPr>
              <w:t xml:space="preserve">             (GSB 281)</w:t>
            </w:r>
          </w:p>
          <w:p w14:paraId="51111F45" w14:textId="77777777" w:rsidR="00832145" w:rsidRDefault="00832145" w:rsidP="00832145">
            <w:pPr>
              <w:pStyle w:val="AralkYok"/>
            </w:pPr>
          </w:p>
        </w:tc>
      </w:tr>
      <w:tr w:rsidR="00832145" w14:paraId="6BBE0703" w14:textId="77777777" w:rsidTr="006C4A69">
        <w:tc>
          <w:tcPr>
            <w:tcW w:w="1925" w:type="dxa"/>
          </w:tcPr>
          <w:p w14:paraId="5043EF1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Dünya Kültür ve</w:t>
            </w:r>
          </w:p>
          <w:p w14:paraId="5939185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w:t>
            </w:r>
            <w:r>
              <w:rPr>
                <w:rFonts w:ascii="Calibri" w:hAnsi="Calibri" w:cs="Calibri"/>
                <w:sz w:val="16"/>
                <w:szCs w:val="16"/>
              </w:rPr>
              <w:t xml:space="preserve">         </w:t>
            </w:r>
            <w:r w:rsidRPr="00A04E93">
              <w:rPr>
                <w:rFonts w:ascii="Calibri" w:hAnsi="Calibri" w:cs="Calibri"/>
                <w:sz w:val="16"/>
                <w:szCs w:val="16"/>
              </w:rPr>
              <w:t>Mitolojileri</w:t>
            </w:r>
            <w:r>
              <w:rPr>
                <w:rFonts w:ascii="Calibri" w:hAnsi="Calibri" w:cs="Calibri"/>
                <w:sz w:val="16"/>
                <w:szCs w:val="16"/>
              </w:rPr>
              <w:t xml:space="preserve"> </w:t>
            </w:r>
          </w:p>
          <w:p w14:paraId="7E6744D3" w14:textId="77777777" w:rsidR="00832145" w:rsidRDefault="00832145" w:rsidP="00832145">
            <w:pPr>
              <w:pStyle w:val="AralkYok"/>
            </w:pPr>
            <w:r>
              <w:rPr>
                <w:rFonts w:ascii="Calibri" w:hAnsi="Calibri" w:cs="Calibri"/>
                <w:sz w:val="16"/>
                <w:szCs w:val="16"/>
              </w:rPr>
              <w:t xml:space="preserve">            (GSB 161)</w:t>
            </w:r>
          </w:p>
        </w:tc>
        <w:tc>
          <w:tcPr>
            <w:tcW w:w="1926" w:type="dxa"/>
          </w:tcPr>
          <w:p w14:paraId="5AC84B96"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510899E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(Kanun)</w:t>
            </w:r>
            <w:r>
              <w:rPr>
                <w:rFonts w:ascii="Calibri" w:hAnsi="Calibri" w:cs="Calibri"/>
                <w:sz w:val="16"/>
                <w:szCs w:val="16"/>
              </w:rPr>
              <w:t xml:space="preserve"> </w:t>
            </w:r>
          </w:p>
          <w:p w14:paraId="5205EA2B" w14:textId="77777777" w:rsidR="00832145" w:rsidRDefault="00832145" w:rsidP="00832145">
            <w:pPr>
              <w:pStyle w:val="AralkYok"/>
            </w:pPr>
            <w:r>
              <w:rPr>
                <w:rFonts w:ascii="Calibri" w:hAnsi="Calibri" w:cs="Calibri"/>
                <w:sz w:val="16"/>
                <w:szCs w:val="16"/>
              </w:rPr>
              <w:t xml:space="preserve">            (GSB 105)</w:t>
            </w:r>
          </w:p>
        </w:tc>
        <w:tc>
          <w:tcPr>
            <w:tcW w:w="1925" w:type="dxa"/>
          </w:tcPr>
          <w:p w14:paraId="47F561F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Seramik Atölye</w:t>
            </w:r>
            <w:r>
              <w:rPr>
                <w:rFonts w:ascii="Calibri" w:hAnsi="Calibri" w:cs="Calibri"/>
                <w:sz w:val="16"/>
                <w:szCs w:val="16"/>
              </w:rPr>
              <w:t xml:space="preserve"> </w:t>
            </w:r>
          </w:p>
          <w:p w14:paraId="2BBD161B" w14:textId="77777777" w:rsidR="00832145" w:rsidRDefault="00832145" w:rsidP="00832145">
            <w:pPr>
              <w:pStyle w:val="AralkYok"/>
            </w:pPr>
            <w:r>
              <w:rPr>
                <w:rFonts w:ascii="Calibri" w:hAnsi="Calibri" w:cs="Calibri"/>
                <w:sz w:val="16"/>
                <w:szCs w:val="16"/>
              </w:rPr>
              <w:t xml:space="preserve">            (GSB 117)</w:t>
            </w:r>
          </w:p>
        </w:tc>
        <w:tc>
          <w:tcPr>
            <w:tcW w:w="1925" w:type="dxa"/>
          </w:tcPr>
          <w:p w14:paraId="1005D291" w14:textId="713A5554" w:rsidR="00832145" w:rsidRDefault="00832145" w:rsidP="00F62B6B">
            <w:pPr>
              <w:pStyle w:val="AralkYok"/>
              <w:jc w:val="center"/>
              <w:rPr>
                <w:rFonts w:ascii="Calibri" w:hAnsi="Calibri" w:cs="Calibri"/>
                <w:sz w:val="16"/>
                <w:szCs w:val="16"/>
              </w:rPr>
            </w:pPr>
            <w:r w:rsidRPr="00A04E93">
              <w:rPr>
                <w:rFonts w:ascii="Calibri" w:hAnsi="Calibri" w:cs="Calibri"/>
                <w:sz w:val="16"/>
                <w:szCs w:val="16"/>
              </w:rPr>
              <w:t>Kısa Film Uygulamaları</w:t>
            </w:r>
          </w:p>
          <w:p w14:paraId="4A6BC676" w14:textId="65E85E51" w:rsidR="00832145" w:rsidRDefault="00832145" w:rsidP="00F62B6B">
            <w:pPr>
              <w:pStyle w:val="AralkYok"/>
              <w:jc w:val="center"/>
            </w:pPr>
            <w:r>
              <w:rPr>
                <w:rFonts w:ascii="Calibri" w:hAnsi="Calibri" w:cs="Calibri"/>
                <w:sz w:val="16"/>
                <w:szCs w:val="16"/>
              </w:rPr>
              <w:t>(GSB 213)</w:t>
            </w:r>
          </w:p>
          <w:p w14:paraId="23A98924" w14:textId="77777777" w:rsidR="00832145" w:rsidRDefault="00832145" w:rsidP="00832145">
            <w:pPr>
              <w:pStyle w:val="AralkYok"/>
            </w:pPr>
          </w:p>
        </w:tc>
        <w:tc>
          <w:tcPr>
            <w:tcW w:w="1928" w:type="dxa"/>
          </w:tcPr>
          <w:p w14:paraId="39FEEF9D" w14:textId="77777777" w:rsidR="00832145" w:rsidRPr="00802BB0" w:rsidRDefault="00832145" w:rsidP="00832145">
            <w:pPr>
              <w:pStyle w:val="AralkYok"/>
            </w:pPr>
            <w:r>
              <w:rPr>
                <w:rFonts w:ascii="Calibri" w:hAnsi="Calibri" w:cs="Calibri"/>
                <w:sz w:val="16"/>
                <w:szCs w:val="16"/>
              </w:rPr>
              <w:t xml:space="preserve">      </w:t>
            </w:r>
            <w:r w:rsidRPr="00A04E93">
              <w:rPr>
                <w:rFonts w:ascii="Calibri" w:hAnsi="Calibri" w:cs="Calibri"/>
                <w:sz w:val="16"/>
                <w:szCs w:val="16"/>
              </w:rPr>
              <w:t>Vitray Uygulamaları</w:t>
            </w:r>
            <w:r>
              <w:rPr>
                <w:rFonts w:ascii="Calibri" w:hAnsi="Calibri" w:cs="Calibri"/>
                <w:sz w:val="16"/>
                <w:szCs w:val="16"/>
              </w:rPr>
              <w:t xml:space="preserve"> </w:t>
            </w:r>
          </w:p>
          <w:p w14:paraId="043B2318" w14:textId="77777777" w:rsidR="00832145" w:rsidRDefault="00832145" w:rsidP="00832145">
            <w:pPr>
              <w:pStyle w:val="AralkYok"/>
            </w:pPr>
            <w:r>
              <w:rPr>
                <w:rFonts w:ascii="Calibri" w:hAnsi="Calibri" w:cs="Calibri"/>
                <w:sz w:val="16"/>
                <w:szCs w:val="16"/>
              </w:rPr>
              <w:t xml:space="preserve">           (GSB 297)</w:t>
            </w:r>
          </w:p>
        </w:tc>
      </w:tr>
      <w:tr w:rsidR="00832145" w14:paraId="40AB0C77" w14:textId="77777777" w:rsidTr="006C4A69">
        <w:tc>
          <w:tcPr>
            <w:tcW w:w="1925" w:type="dxa"/>
          </w:tcPr>
          <w:p w14:paraId="7420003D" w14:textId="77777777" w:rsidR="00832145" w:rsidRPr="00EE14E5" w:rsidRDefault="00832145" w:rsidP="00832145">
            <w:pPr>
              <w:pStyle w:val="AralkYok"/>
            </w:pPr>
            <w:r>
              <w:rPr>
                <w:rFonts w:ascii="Calibri" w:hAnsi="Calibri" w:cs="Calibri"/>
                <w:sz w:val="16"/>
                <w:szCs w:val="16"/>
              </w:rPr>
              <w:t xml:space="preserve">    </w:t>
            </w:r>
            <w:r>
              <w:rPr>
                <w:rFonts w:ascii="Calibri" w:hAnsi="Calibri" w:cs="Calibri"/>
              </w:rPr>
              <w:t xml:space="preserve">   </w:t>
            </w:r>
            <w:r w:rsidRPr="00A04E93">
              <w:rPr>
                <w:rFonts w:ascii="Calibri" w:hAnsi="Calibri" w:cs="Calibri"/>
                <w:sz w:val="16"/>
                <w:szCs w:val="16"/>
              </w:rPr>
              <w:t>Türk Mitolojisi</w:t>
            </w:r>
            <w:r>
              <w:rPr>
                <w:rFonts w:ascii="Calibri" w:hAnsi="Calibri" w:cs="Calibri"/>
                <w:sz w:val="16"/>
                <w:szCs w:val="16"/>
              </w:rPr>
              <w:t xml:space="preserve"> </w:t>
            </w:r>
          </w:p>
          <w:p w14:paraId="0AB611A2" w14:textId="77777777" w:rsidR="00832145" w:rsidRDefault="00832145" w:rsidP="00832145">
            <w:pPr>
              <w:pStyle w:val="AralkYok"/>
            </w:pPr>
            <w:r>
              <w:rPr>
                <w:rFonts w:ascii="Calibri" w:hAnsi="Calibri" w:cs="Calibri"/>
                <w:sz w:val="16"/>
                <w:szCs w:val="16"/>
              </w:rPr>
              <w:t xml:space="preserve">            (GSB 253)</w:t>
            </w:r>
          </w:p>
        </w:tc>
        <w:tc>
          <w:tcPr>
            <w:tcW w:w="1926" w:type="dxa"/>
          </w:tcPr>
          <w:p w14:paraId="05CF35D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79523A18"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w:t>
            </w:r>
            <w:proofErr w:type="spellStart"/>
            <w:r w:rsidRPr="00A04E93">
              <w:rPr>
                <w:rFonts w:ascii="Calibri" w:hAnsi="Calibri" w:cs="Calibri"/>
                <w:sz w:val="16"/>
                <w:szCs w:val="16"/>
              </w:rPr>
              <w:t>Ud</w:t>
            </w:r>
            <w:proofErr w:type="spellEnd"/>
            <w:r w:rsidRPr="00A04E93">
              <w:rPr>
                <w:rFonts w:ascii="Calibri" w:hAnsi="Calibri" w:cs="Calibri"/>
                <w:sz w:val="16"/>
                <w:szCs w:val="16"/>
              </w:rPr>
              <w:t>)</w:t>
            </w:r>
          </w:p>
          <w:p w14:paraId="628BB09D" w14:textId="77777777" w:rsidR="00832145" w:rsidRDefault="00832145" w:rsidP="00832145">
            <w:pPr>
              <w:pStyle w:val="AralkYok"/>
            </w:pPr>
            <w:r>
              <w:rPr>
                <w:rFonts w:ascii="Calibri" w:hAnsi="Calibri" w:cs="Calibri"/>
                <w:sz w:val="16"/>
                <w:szCs w:val="16"/>
              </w:rPr>
              <w:t xml:space="preserve">            (GSB 107)</w:t>
            </w:r>
          </w:p>
        </w:tc>
        <w:tc>
          <w:tcPr>
            <w:tcW w:w="1925" w:type="dxa"/>
          </w:tcPr>
          <w:p w14:paraId="240367A8" w14:textId="77777777" w:rsidR="00832145" w:rsidRDefault="00832145" w:rsidP="00832145">
            <w:pPr>
              <w:pStyle w:val="AralkYok"/>
              <w:rPr>
                <w:rFonts w:ascii="Calibri" w:hAnsi="Calibri" w:cs="Calibri"/>
                <w:sz w:val="16"/>
                <w:szCs w:val="16"/>
              </w:rPr>
            </w:pPr>
            <w:r w:rsidRPr="00A04E93">
              <w:rPr>
                <w:rFonts w:ascii="Calibri" w:hAnsi="Calibri" w:cs="Calibri"/>
                <w:sz w:val="16"/>
                <w:szCs w:val="16"/>
              </w:rPr>
              <w:t xml:space="preserve">Temel Grafik Tasarım </w:t>
            </w:r>
          </w:p>
          <w:p w14:paraId="31AC4BBC"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Uygulamaları</w:t>
            </w:r>
            <w:r>
              <w:rPr>
                <w:rFonts w:ascii="Calibri" w:hAnsi="Calibri" w:cs="Calibri"/>
                <w:sz w:val="16"/>
                <w:szCs w:val="16"/>
              </w:rPr>
              <w:t xml:space="preserve"> </w:t>
            </w:r>
          </w:p>
          <w:p w14:paraId="39E22B83" w14:textId="77777777" w:rsidR="00832145" w:rsidRDefault="00832145" w:rsidP="00832145">
            <w:pPr>
              <w:pStyle w:val="AralkYok"/>
            </w:pPr>
            <w:r>
              <w:rPr>
                <w:rFonts w:ascii="Calibri" w:hAnsi="Calibri" w:cs="Calibri"/>
                <w:sz w:val="16"/>
                <w:szCs w:val="16"/>
              </w:rPr>
              <w:t xml:space="preserve">            (GSB 149)</w:t>
            </w:r>
          </w:p>
        </w:tc>
        <w:tc>
          <w:tcPr>
            <w:tcW w:w="1925" w:type="dxa"/>
          </w:tcPr>
          <w:p w14:paraId="34AC0D9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3 Boyutlu Animasyon</w:t>
            </w:r>
          </w:p>
          <w:p w14:paraId="479335BF" w14:textId="77777777" w:rsidR="00832145" w:rsidRDefault="00832145" w:rsidP="00832145">
            <w:pPr>
              <w:pStyle w:val="AralkYok"/>
            </w:pPr>
            <w:r>
              <w:rPr>
                <w:rFonts w:ascii="Calibri" w:hAnsi="Calibri" w:cs="Calibri"/>
                <w:sz w:val="16"/>
                <w:szCs w:val="16"/>
              </w:rPr>
              <w:t xml:space="preserve">           (GSB 123)</w:t>
            </w:r>
          </w:p>
          <w:p w14:paraId="7581C7EF" w14:textId="77777777" w:rsidR="00832145" w:rsidRDefault="00832145" w:rsidP="00832145">
            <w:pPr>
              <w:pStyle w:val="AralkYok"/>
            </w:pPr>
          </w:p>
        </w:tc>
        <w:tc>
          <w:tcPr>
            <w:tcW w:w="1928" w:type="dxa"/>
          </w:tcPr>
          <w:p w14:paraId="0EE01D1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Cam Altı Boyama </w:t>
            </w:r>
          </w:p>
          <w:p w14:paraId="46C8487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Uygulamaları</w:t>
            </w:r>
            <w:r>
              <w:rPr>
                <w:rFonts w:ascii="Calibri" w:hAnsi="Calibri" w:cs="Calibri"/>
                <w:sz w:val="16"/>
                <w:szCs w:val="16"/>
              </w:rPr>
              <w:t xml:space="preserve">  </w:t>
            </w:r>
          </w:p>
          <w:p w14:paraId="0C9163B7" w14:textId="77777777" w:rsidR="00832145" w:rsidRPr="001C07F8" w:rsidRDefault="00832145" w:rsidP="00832145">
            <w:pPr>
              <w:pStyle w:val="AralkYok"/>
              <w:rPr>
                <w:rFonts w:ascii="Calibri" w:hAnsi="Calibri" w:cs="Calibri"/>
                <w:sz w:val="16"/>
                <w:szCs w:val="16"/>
              </w:rPr>
            </w:pPr>
            <w:r>
              <w:rPr>
                <w:rFonts w:ascii="Calibri" w:hAnsi="Calibri" w:cs="Calibri"/>
                <w:sz w:val="16"/>
                <w:szCs w:val="16"/>
              </w:rPr>
              <w:t xml:space="preserve">            (GSB 299)</w:t>
            </w:r>
          </w:p>
        </w:tc>
      </w:tr>
      <w:tr w:rsidR="00832145" w14:paraId="7D0A829B" w14:textId="77777777" w:rsidTr="006C4A69">
        <w:tc>
          <w:tcPr>
            <w:tcW w:w="1925" w:type="dxa"/>
          </w:tcPr>
          <w:p w14:paraId="7D0A18C7" w14:textId="5CC72B68" w:rsidR="00832145" w:rsidRDefault="00832145" w:rsidP="00F62B6B">
            <w:pPr>
              <w:pStyle w:val="AralkYok"/>
              <w:jc w:val="center"/>
              <w:rPr>
                <w:rFonts w:ascii="Calibri" w:hAnsi="Calibri" w:cs="Calibri"/>
                <w:sz w:val="16"/>
                <w:szCs w:val="16"/>
              </w:rPr>
            </w:pPr>
            <w:r w:rsidRPr="00A04E93">
              <w:rPr>
                <w:rFonts w:ascii="Calibri" w:hAnsi="Calibri" w:cs="Calibri"/>
                <w:sz w:val="16"/>
                <w:szCs w:val="16"/>
              </w:rPr>
              <w:t>Mitoloji ve İkonografi</w:t>
            </w:r>
          </w:p>
          <w:p w14:paraId="07658B8C" w14:textId="5FD91D74" w:rsidR="00832145" w:rsidRPr="00F51BF1" w:rsidRDefault="00832145" w:rsidP="00F62B6B">
            <w:pPr>
              <w:pStyle w:val="AralkYok"/>
              <w:jc w:val="center"/>
              <w:rPr>
                <w:rFonts w:ascii="Calibri" w:hAnsi="Calibri" w:cs="Calibri"/>
                <w:sz w:val="16"/>
                <w:szCs w:val="16"/>
              </w:rPr>
            </w:pPr>
            <w:r>
              <w:rPr>
                <w:rFonts w:ascii="Calibri" w:hAnsi="Calibri" w:cs="Calibri"/>
                <w:sz w:val="16"/>
                <w:szCs w:val="16"/>
              </w:rPr>
              <w:t>(GSB 279)</w:t>
            </w:r>
          </w:p>
        </w:tc>
        <w:tc>
          <w:tcPr>
            <w:tcW w:w="1926" w:type="dxa"/>
          </w:tcPr>
          <w:p w14:paraId="5DA73A1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Bireysel Çalgı Öğrenimi </w:t>
            </w:r>
          </w:p>
          <w:p w14:paraId="736BB7E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w:t>
            </w:r>
            <w:r>
              <w:rPr>
                <w:rFonts w:ascii="Calibri" w:hAnsi="Calibri" w:cs="Calibri"/>
                <w:sz w:val="16"/>
                <w:szCs w:val="16"/>
              </w:rPr>
              <w:t>Yan Flüt</w:t>
            </w:r>
            <w:r w:rsidRPr="00A04E93">
              <w:rPr>
                <w:rFonts w:ascii="Calibri" w:hAnsi="Calibri" w:cs="Calibri"/>
                <w:sz w:val="16"/>
                <w:szCs w:val="16"/>
              </w:rPr>
              <w:t>)</w:t>
            </w:r>
            <w:r>
              <w:rPr>
                <w:rFonts w:ascii="Calibri" w:hAnsi="Calibri" w:cs="Calibri"/>
                <w:sz w:val="16"/>
                <w:szCs w:val="16"/>
              </w:rPr>
              <w:t xml:space="preserve"> </w:t>
            </w:r>
          </w:p>
          <w:p w14:paraId="067BF4D0" w14:textId="77777777" w:rsidR="00832145" w:rsidRDefault="00832145" w:rsidP="00832145">
            <w:pPr>
              <w:pStyle w:val="AralkYok"/>
            </w:pPr>
            <w:r>
              <w:rPr>
                <w:rFonts w:ascii="Calibri" w:hAnsi="Calibri" w:cs="Calibri"/>
                <w:sz w:val="16"/>
                <w:szCs w:val="16"/>
              </w:rPr>
              <w:t xml:space="preserve">               (GSB 111)</w:t>
            </w:r>
          </w:p>
        </w:tc>
        <w:tc>
          <w:tcPr>
            <w:tcW w:w="1925" w:type="dxa"/>
          </w:tcPr>
          <w:p w14:paraId="5C6B90D3"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Grafik Tasarımı</w:t>
            </w:r>
            <w:r>
              <w:rPr>
                <w:rFonts w:ascii="Calibri" w:hAnsi="Calibri" w:cs="Calibri"/>
                <w:sz w:val="16"/>
                <w:szCs w:val="16"/>
              </w:rPr>
              <w:t xml:space="preserve"> </w:t>
            </w:r>
          </w:p>
          <w:p w14:paraId="259FD083"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119)</w:t>
            </w:r>
          </w:p>
        </w:tc>
        <w:tc>
          <w:tcPr>
            <w:tcW w:w="1925" w:type="dxa"/>
          </w:tcPr>
          <w:p w14:paraId="7F0EED9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3D </w:t>
            </w:r>
            <w:proofErr w:type="spellStart"/>
            <w:r w:rsidRPr="00A04E93">
              <w:rPr>
                <w:rFonts w:ascii="Calibri" w:hAnsi="Calibri" w:cs="Calibri"/>
                <w:sz w:val="16"/>
                <w:szCs w:val="16"/>
              </w:rPr>
              <w:t>Studıo</w:t>
            </w:r>
            <w:proofErr w:type="spellEnd"/>
            <w:r w:rsidRPr="00A04E93">
              <w:rPr>
                <w:rFonts w:ascii="Calibri" w:hAnsi="Calibri" w:cs="Calibri"/>
                <w:sz w:val="16"/>
                <w:szCs w:val="16"/>
              </w:rPr>
              <w:t xml:space="preserve"> </w:t>
            </w:r>
            <w:proofErr w:type="spellStart"/>
            <w:r w:rsidRPr="00A04E93">
              <w:rPr>
                <w:rFonts w:ascii="Calibri" w:hAnsi="Calibri" w:cs="Calibri"/>
                <w:sz w:val="16"/>
                <w:szCs w:val="16"/>
              </w:rPr>
              <w:t>Max</w:t>
            </w:r>
            <w:proofErr w:type="spellEnd"/>
            <w:r w:rsidRPr="00A04E93">
              <w:rPr>
                <w:rFonts w:ascii="Calibri" w:hAnsi="Calibri" w:cs="Calibri"/>
                <w:sz w:val="16"/>
                <w:szCs w:val="16"/>
              </w:rPr>
              <w:t xml:space="preserve"> ile 3 </w:t>
            </w:r>
          </w:p>
          <w:p w14:paraId="7ABE401A"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Boyutlu Modelleme</w:t>
            </w:r>
          </w:p>
          <w:p w14:paraId="6FAE1BC1" w14:textId="77777777" w:rsidR="00832145" w:rsidRDefault="00832145" w:rsidP="00832145">
            <w:pPr>
              <w:pStyle w:val="AralkYok"/>
            </w:pPr>
            <w:r>
              <w:rPr>
                <w:rFonts w:ascii="Calibri" w:hAnsi="Calibri" w:cs="Calibri"/>
                <w:sz w:val="16"/>
                <w:szCs w:val="16"/>
              </w:rPr>
              <w:t xml:space="preserve">            (GSB 125)</w:t>
            </w:r>
          </w:p>
        </w:tc>
        <w:tc>
          <w:tcPr>
            <w:tcW w:w="1928" w:type="dxa"/>
          </w:tcPr>
          <w:p w14:paraId="056BB42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Özgün Baskı Resim </w:t>
            </w:r>
          </w:p>
          <w:p w14:paraId="0FE9F09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Teknikleri-Gravür</w:t>
            </w:r>
          </w:p>
          <w:p w14:paraId="1CBF96D7" w14:textId="77777777" w:rsidR="00832145" w:rsidRDefault="00832145" w:rsidP="00832145">
            <w:pPr>
              <w:pStyle w:val="AralkYok"/>
            </w:pPr>
            <w:r>
              <w:rPr>
                <w:rFonts w:ascii="Calibri" w:hAnsi="Calibri" w:cs="Calibri"/>
                <w:sz w:val="16"/>
                <w:szCs w:val="16"/>
              </w:rPr>
              <w:t xml:space="preserve">           (GSB 141)</w:t>
            </w:r>
          </w:p>
        </w:tc>
      </w:tr>
      <w:tr w:rsidR="00832145" w14:paraId="14867DD3" w14:textId="77777777" w:rsidTr="006C4A69">
        <w:tc>
          <w:tcPr>
            <w:tcW w:w="1925" w:type="dxa"/>
          </w:tcPr>
          <w:p w14:paraId="17415F9C" w14:textId="77777777" w:rsidR="00832145" w:rsidRPr="00040728" w:rsidRDefault="00832145" w:rsidP="00832145">
            <w:pPr>
              <w:pStyle w:val="AralkYok"/>
            </w:pPr>
            <w:r>
              <w:rPr>
                <w:rFonts w:ascii="Calibri" w:hAnsi="Calibri" w:cs="Calibri"/>
                <w:sz w:val="16"/>
                <w:szCs w:val="16"/>
              </w:rPr>
              <w:t xml:space="preserve">   </w:t>
            </w:r>
            <w:r>
              <w:rPr>
                <w:rFonts w:ascii="Calibri" w:hAnsi="Calibri" w:cs="Calibri"/>
              </w:rPr>
              <w:t xml:space="preserve">   </w:t>
            </w:r>
            <w:r w:rsidRPr="00A04E93">
              <w:rPr>
                <w:rFonts w:ascii="Calibri" w:hAnsi="Calibri" w:cs="Calibri"/>
                <w:sz w:val="16"/>
                <w:szCs w:val="16"/>
              </w:rPr>
              <w:t>Göstergebilim</w:t>
            </w:r>
            <w:r>
              <w:rPr>
                <w:rFonts w:ascii="Calibri" w:hAnsi="Calibri" w:cs="Calibri"/>
                <w:sz w:val="16"/>
                <w:szCs w:val="16"/>
              </w:rPr>
              <w:t xml:space="preserve"> </w:t>
            </w:r>
          </w:p>
          <w:p w14:paraId="41FD9B58" w14:textId="77777777" w:rsidR="00832145" w:rsidRDefault="00832145" w:rsidP="00832145">
            <w:pPr>
              <w:pStyle w:val="AralkYok"/>
            </w:pPr>
            <w:r>
              <w:rPr>
                <w:rFonts w:ascii="Calibri" w:hAnsi="Calibri" w:cs="Calibri"/>
                <w:sz w:val="16"/>
                <w:szCs w:val="16"/>
              </w:rPr>
              <w:t xml:space="preserve">           (GSB 287)</w:t>
            </w:r>
          </w:p>
        </w:tc>
        <w:tc>
          <w:tcPr>
            <w:tcW w:w="1926" w:type="dxa"/>
          </w:tcPr>
          <w:p w14:paraId="393D573C" w14:textId="77777777" w:rsidR="00832145" w:rsidRDefault="00832145" w:rsidP="00832145">
            <w:pPr>
              <w:pStyle w:val="AralkYok"/>
              <w:rPr>
                <w:rFonts w:ascii="Calibri" w:hAnsi="Calibri" w:cs="Calibri"/>
                <w:sz w:val="16"/>
                <w:szCs w:val="16"/>
              </w:rPr>
            </w:pPr>
            <w:r w:rsidRPr="00A04E93">
              <w:rPr>
                <w:rFonts w:ascii="Calibri" w:hAnsi="Calibri" w:cs="Calibri"/>
                <w:sz w:val="16"/>
                <w:szCs w:val="16"/>
              </w:rPr>
              <w:t xml:space="preserve">Bireysel Çalgı Öğrenimi </w:t>
            </w:r>
          </w:p>
          <w:p w14:paraId="01487197"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(Ney)</w:t>
            </w:r>
            <w:r>
              <w:rPr>
                <w:rFonts w:ascii="Calibri" w:hAnsi="Calibri" w:cs="Calibri"/>
                <w:sz w:val="16"/>
                <w:szCs w:val="16"/>
              </w:rPr>
              <w:t xml:space="preserve"> </w:t>
            </w:r>
          </w:p>
          <w:p w14:paraId="533A6AB2" w14:textId="77777777" w:rsidR="00832145" w:rsidRDefault="00832145" w:rsidP="00832145">
            <w:pPr>
              <w:pStyle w:val="AralkYok"/>
            </w:pPr>
            <w:r>
              <w:rPr>
                <w:rFonts w:ascii="Calibri" w:hAnsi="Calibri" w:cs="Calibri"/>
                <w:sz w:val="16"/>
                <w:szCs w:val="16"/>
              </w:rPr>
              <w:t xml:space="preserve">           (GSB 173)</w:t>
            </w:r>
          </w:p>
        </w:tc>
        <w:tc>
          <w:tcPr>
            <w:tcW w:w="1925" w:type="dxa"/>
          </w:tcPr>
          <w:p w14:paraId="031C1B6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proofErr w:type="spellStart"/>
            <w:r w:rsidRPr="00260167">
              <w:rPr>
                <w:rFonts w:ascii="Calibri" w:hAnsi="Calibri" w:cs="Calibri"/>
                <w:sz w:val="16"/>
                <w:szCs w:val="16"/>
              </w:rPr>
              <w:t>Photoshop</w:t>
            </w:r>
            <w:proofErr w:type="spellEnd"/>
            <w:r w:rsidRPr="00260167">
              <w:rPr>
                <w:rFonts w:ascii="Calibri" w:hAnsi="Calibri" w:cs="Calibri"/>
                <w:sz w:val="16"/>
                <w:szCs w:val="16"/>
              </w:rPr>
              <w:t xml:space="preserve"> Programı ile </w:t>
            </w:r>
          </w:p>
          <w:p w14:paraId="68537968"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260167">
              <w:rPr>
                <w:rFonts w:ascii="Calibri" w:hAnsi="Calibri" w:cs="Calibri"/>
                <w:sz w:val="16"/>
                <w:szCs w:val="16"/>
              </w:rPr>
              <w:t>Boyama ve Çizim</w:t>
            </w:r>
          </w:p>
          <w:p w14:paraId="65657FD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260167">
              <w:rPr>
                <w:rFonts w:ascii="Calibri" w:hAnsi="Calibri" w:cs="Calibri"/>
                <w:sz w:val="16"/>
                <w:szCs w:val="16"/>
              </w:rPr>
              <w:t xml:space="preserve"> Yöntemleri</w:t>
            </w:r>
            <w:r>
              <w:rPr>
                <w:rFonts w:ascii="Calibri" w:hAnsi="Calibri" w:cs="Calibri"/>
                <w:sz w:val="16"/>
                <w:szCs w:val="16"/>
              </w:rPr>
              <w:t xml:space="preserve"> </w:t>
            </w:r>
          </w:p>
          <w:p w14:paraId="01E5817F" w14:textId="77777777" w:rsidR="00832145" w:rsidRPr="00E42EBD" w:rsidRDefault="00832145" w:rsidP="00832145">
            <w:pPr>
              <w:pStyle w:val="AralkYok"/>
              <w:rPr>
                <w:rFonts w:ascii="Calibri" w:hAnsi="Calibri" w:cs="Calibri"/>
                <w:sz w:val="16"/>
                <w:szCs w:val="16"/>
              </w:rPr>
            </w:pPr>
            <w:r>
              <w:rPr>
                <w:rFonts w:ascii="Calibri" w:hAnsi="Calibri" w:cs="Calibri"/>
                <w:sz w:val="16"/>
                <w:szCs w:val="16"/>
              </w:rPr>
              <w:t xml:space="preserve">           (GSB 135)</w:t>
            </w:r>
          </w:p>
        </w:tc>
        <w:tc>
          <w:tcPr>
            <w:tcW w:w="1925" w:type="dxa"/>
          </w:tcPr>
          <w:p w14:paraId="5CA58F52" w14:textId="77777777" w:rsidR="00832145" w:rsidRDefault="00832145" w:rsidP="00832145">
            <w:pPr>
              <w:pStyle w:val="AralkYok"/>
            </w:pPr>
          </w:p>
        </w:tc>
        <w:tc>
          <w:tcPr>
            <w:tcW w:w="1928" w:type="dxa"/>
          </w:tcPr>
          <w:p w14:paraId="567820BF" w14:textId="274BE1D4" w:rsidR="00832145" w:rsidRDefault="00832145" w:rsidP="00F62B6B">
            <w:pPr>
              <w:pStyle w:val="AralkYok"/>
              <w:jc w:val="center"/>
              <w:rPr>
                <w:rFonts w:ascii="Calibri" w:hAnsi="Calibri" w:cs="Calibri"/>
                <w:sz w:val="16"/>
                <w:szCs w:val="16"/>
              </w:rPr>
            </w:pPr>
            <w:r w:rsidRPr="00A04E93">
              <w:rPr>
                <w:rFonts w:ascii="Calibri" w:hAnsi="Calibri" w:cs="Calibri"/>
                <w:sz w:val="16"/>
                <w:szCs w:val="16"/>
              </w:rPr>
              <w:t>Uygulamalı Serigrafi Baskı</w:t>
            </w:r>
          </w:p>
          <w:p w14:paraId="598D15B4" w14:textId="25235111" w:rsidR="00832145" w:rsidRDefault="00832145" w:rsidP="00F62B6B">
            <w:pPr>
              <w:pStyle w:val="AralkYok"/>
              <w:jc w:val="center"/>
            </w:pPr>
            <w:r>
              <w:rPr>
                <w:rFonts w:ascii="Calibri" w:hAnsi="Calibri" w:cs="Calibri"/>
                <w:sz w:val="16"/>
                <w:szCs w:val="16"/>
              </w:rPr>
              <w:t>(GSB 249)</w:t>
            </w:r>
          </w:p>
        </w:tc>
      </w:tr>
      <w:tr w:rsidR="00832145" w14:paraId="21D8783B" w14:textId="77777777" w:rsidTr="006C4A69">
        <w:tc>
          <w:tcPr>
            <w:tcW w:w="1925" w:type="dxa"/>
          </w:tcPr>
          <w:p w14:paraId="0695BC8E" w14:textId="77777777" w:rsidR="00832145" w:rsidRDefault="00832145" w:rsidP="00832145">
            <w:pPr>
              <w:pStyle w:val="AralkYok"/>
              <w:rPr>
                <w:rFonts w:ascii="Calibri" w:hAnsi="Calibri" w:cs="Calibri"/>
                <w:sz w:val="16"/>
                <w:szCs w:val="16"/>
              </w:rPr>
            </w:pPr>
            <w:r>
              <w:rPr>
                <w:rFonts w:ascii="Calibri" w:hAnsi="Calibri" w:cs="Calibri"/>
                <w:sz w:val="16"/>
                <w:szCs w:val="16"/>
              </w:rPr>
              <w:lastRenderedPageBreak/>
              <w:t xml:space="preserve">       </w:t>
            </w:r>
            <w:r w:rsidRPr="00A04E93">
              <w:rPr>
                <w:rFonts w:ascii="Calibri" w:hAnsi="Calibri" w:cs="Calibri"/>
                <w:sz w:val="16"/>
                <w:szCs w:val="16"/>
              </w:rPr>
              <w:t xml:space="preserve">Kültür ve Sanat </w:t>
            </w:r>
            <w:r>
              <w:rPr>
                <w:rFonts w:ascii="Calibri" w:hAnsi="Calibri" w:cs="Calibri"/>
                <w:sz w:val="16"/>
                <w:szCs w:val="16"/>
              </w:rPr>
              <w:t xml:space="preserve"> </w:t>
            </w:r>
          </w:p>
          <w:p w14:paraId="396F503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Yorumlamaları</w:t>
            </w:r>
            <w:r>
              <w:rPr>
                <w:rFonts w:ascii="Calibri" w:hAnsi="Calibri" w:cs="Calibri"/>
                <w:sz w:val="16"/>
                <w:szCs w:val="16"/>
              </w:rPr>
              <w:t xml:space="preserve"> </w:t>
            </w:r>
          </w:p>
          <w:p w14:paraId="7E64B2B4" w14:textId="77777777" w:rsidR="00832145" w:rsidRDefault="00832145" w:rsidP="00832145">
            <w:pPr>
              <w:pStyle w:val="AralkYok"/>
            </w:pPr>
            <w:r>
              <w:rPr>
                <w:rFonts w:ascii="Calibri" w:hAnsi="Calibri" w:cs="Calibri"/>
                <w:sz w:val="16"/>
                <w:szCs w:val="16"/>
              </w:rPr>
              <w:t xml:space="preserve">           (GSB 159)</w:t>
            </w:r>
          </w:p>
        </w:tc>
        <w:tc>
          <w:tcPr>
            <w:tcW w:w="1926" w:type="dxa"/>
          </w:tcPr>
          <w:p w14:paraId="78289F18" w14:textId="77777777" w:rsidR="00832145" w:rsidRDefault="00832145" w:rsidP="00832145">
            <w:pPr>
              <w:pStyle w:val="AralkYok"/>
            </w:pPr>
          </w:p>
        </w:tc>
        <w:tc>
          <w:tcPr>
            <w:tcW w:w="1925" w:type="dxa"/>
          </w:tcPr>
          <w:p w14:paraId="496C57BA"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260167">
              <w:rPr>
                <w:rFonts w:ascii="Calibri" w:hAnsi="Calibri" w:cs="Calibri"/>
                <w:sz w:val="16"/>
                <w:szCs w:val="16"/>
              </w:rPr>
              <w:t xml:space="preserve">Web Grafikleri ve </w:t>
            </w:r>
          </w:p>
          <w:p w14:paraId="5C6E45B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260167">
              <w:rPr>
                <w:rFonts w:ascii="Calibri" w:hAnsi="Calibri" w:cs="Calibri"/>
                <w:sz w:val="16"/>
                <w:szCs w:val="16"/>
              </w:rPr>
              <w:t>Web Tasarımı</w:t>
            </w:r>
            <w:r>
              <w:rPr>
                <w:rFonts w:ascii="Calibri" w:hAnsi="Calibri" w:cs="Calibri"/>
                <w:sz w:val="16"/>
                <w:szCs w:val="16"/>
              </w:rPr>
              <w:t xml:space="preserve"> </w:t>
            </w:r>
          </w:p>
          <w:p w14:paraId="0D75AB2B"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121)</w:t>
            </w:r>
          </w:p>
        </w:tc>
        <w:tc>
          <w:tcPr>
            <w:tcW w:w="1925" w:type="dxa"/>
          </w:tcPr>
          <w:p w14:paraId="763445BE" w14:textId="77777777" w:rsidR="00832145" w:rsidRDefault="00832145" w:rsidP="00832145">
            <w:pPr>
              <w:pStyle w:val="AralkYok"/>
            </w:pPr>
          </w:p>
        </w:tc>
        <w:tc>
          <w:tcPr>
            <w:tcW w:w="1928" w:type="dxa"/>
          </w:tcPr>
          <w:p w14:paraId="4E6481E8" w14:textId="50541FE1" w:rsidR="00832145" w:rsidRDefault="00832145" w:rsidP="00870DD8">
            <w:pPr>
              <w:pStyle w:val="AralkYok"/>
              <w:jc w:val="center"/>
              <w:rPr>
                <w:rFonts w:ascii="Calibri" w:hAnsi="Calibri" w:cs="Calibri"/>
                <w:sz w:val="16"/>
                <w:szCs w:val="16"/>
              </w:rPr>
            </w:pPr>
            <w:r w:rsidRPr="00A04E93">
              <w:rPr>
                <w:rFonts w:ascii="Calibri" w:hAnsi="Calibri" w:cs="Calibri"/>
                <w:sz w:val="16"/>
                <w:szCs w:val="16"/>
              </w:rPr>
              <w:t>Geleneksel Kâğıt Boyama</w:t>
            </w:r>
          </w:p>
          <w:p w14:paraId="00D8931A" w14:textId="3269249A" w:rsidR="00832145" w:rsidRDefault="00832145" w:rsidP="00870DD8">
            <w:pPr>
              <w:pStyle w:val="AralkYok"/>
              <w:jc w:val="center"/>
              <w:rPr>
                <w:rFonts w:ascii="Calibri" w:hAnsi="Calibri" w:cs="Calibri"/>
                <w:sz w:val="16"/>
                <w:szCs w:val="16"/>
              </w:rPr>
            </w:pPr>
            <w:r w:rsidRPr="00A04E93">
              <w:rPr>
                <w:rFonts w:ascii="Calibri" w:hAnsi="Calibri" w:cs="Calibri"/>
                <w:sz w:val="16"/>
                <w:szCs w:val="16"/>
              </w:rPr>
              <w:t xml:space="preserve">Teknikleri ve </w:t>
            </w:r>
            <w:proofErr w:type="spellStart"/>
            <w:r w:rsidRPr="00A04E93">
              <w:rPr>
                <w:rFonts w:ascii="Calibri" w:hAnsi="Calibri" w:cs="Calibri"/>
                <w:sz w:val="16"/>
                <w:szCs w:val="16"/>
              </w:rPr>
              <w:t>Murakka</w:t>
            </w:r>
            <w:proofErr w:type="spellEnd"/>
          </w:p>
          <w:p w14:paraId="0F8FFC8D" w14:textId="06AE0011" w:rsidR="00832145" w:rsidRDefault="00832145" w:rsidP="00870DD8">
            <w:pPr>
              <w:pStyle w:val="AralkYok"/>
              <w:jc w:val="center"/>
            </w:pPr>
            <w:r>
              <w:rPr>
                <w:rFonts w:ascii="Calibri" w:hAnsi="Calibri" w:cs="Calibri"/>
                <w:sz w:val="16"/>
                <w:szCs w:val="16"/>
              </w:rPr>
              <w:t>(GSB 235)</w:t>
            </w:r>
          </w:p>
        </w:tc>
      </w:tr>
      <w:tr w:rsidR="00832145" w14:paraId="7926D5D2" w14:textId="77777777" w:rsidTr="006C4A69">
        <w:tc>
          <w:tcPr>
            <w:tcW w:w="1925" w:type="dxa"/>
          </w:tcPr>
          <w:p w14:paraId="08892799"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Popüler Kültür, </w:t>
            </w:r>
          </w:p>
          <w:p w14:paraId="10C0BE3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İletişim ve Sanat</w:t>
            </w:r>
          </w:p>
          <w:p w14:paraId="4D4ED4FB" w14:textId="77777777" w:rsidR="00832145" w:rsidRDefault="00832145" w:rsidP="00832145">
            <w:pPr>
              <w:pStyle w:val="AralkYok"/>
            </w:pPr>
            <w:r>
              <w:rPr>
                <w:rFonts w:ascii="Calibri" w:hAnsi="Calibri" w:cs="Calibri"/>
                <w:sz w:val="16"/>
                <w:szCs w:val="16"/>
              </w:rPr>
              <w:t xml:space="preserve">           (GSB 199)</w:t>
            </w:r>
          </w:p>
          <w:p w14:paraId="644D86D2" w14:textId="77777777" w:rsidR="00832145" w:rsidRDefault="00832145" w:rsidP="00832145">
            <w:pPr>
              <w:pStyle w:val="AralkYok"/>
            </w:pPr>
          </w:p>
        </w:tc>
        <w:tc>
          <w:tcPr>
            <w:tcW w:w="1926" w:type="dxa"/>
          </w:tcPr>
          <w:p w14:paraId="0D3A2286" w14:textId="77777777" w:rsidR="00832145" w:rsidRDefault="00832145" w:rsidP="00832145">
            <w:pPr>
              <w:pStyle w:val="AralkYok"/>
            </w:pPr>
          </w:p>
        </w:tc>
        <w:tc>
          <w:tcPr>
            <w:tcW w:w="1925" w:type="dxa"/>
          </w:tcPr>
          <w:p w14:paraId="0A4B284E"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Temel Fotoğrafçılık</w:t>
            </w:r>
            <w:r>
              <w:rPr>
                <w:rFonts w:ascii="Calibri" w:hAnsi="Calibri" w:cs="Calibri"/>
                <w:sz w:val="16"/>
                <w:szCs w:val="16"/>
              </w:rPr>
              <w:t xml:space="preserve"> </w:t>
            </w:r>
          </w:p>
          <w:p w14:paraId="0055DF9A"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247)</w:t>
            </w:r>
          </w:p>
        </w:tc>
        <w:tc>
          <w:tcPr>
            <w:tcW w:w="1925" w:type="dxa"/>
          </w:tcPr>
          <w:p w14:paraId="796FD150" w14:textId="77777777" w:rsidR="00832145" w:rsidRDefault="00832145" w:rsidP="00832145">
            <w:pPr>
              <w:pStyle w:val="AralkYok"/>
            </w:pPr>
          </w:p>
        </w:tc>
        <w:tc>
          <w:tcPr>
            <w:tcW w:w="1928" w:type="dxa"/>
          </w:tcPr>
          <w:p w14:paraId="51BDD702" w14:textId="6568D534" w:rsidR="00832145" w:rsidRPr="00F65241" w:rsidRDefault="00832145" w:rsidP="00870DD8">
            <w:pPr>
              <w:pStyle w:val="AralkYok"/>
              <w:jc w:val="center"/>
            </w:pPr>
            <w:r w:rsidRPr="00A04E93">
              <w:rPr>
                <w:rFonts w:ascii="Calibri" w:hAnsi="Calibri" w:cs="Calibri"/>
                <w:sz w:val="16"/>
                <w:szCs w:val="16"/>
              </w:rPr>
              <w:t>Geleneksel Kâğıt Süsleme</w:t>
            </w:r>
          </w:p>
          <w:p w14:paraId="7AEE53FF" w14:textId="7448494E" w:rsidR="00832145" w:rsidRDefault="00832145" w:rsidP="00870DD8">
            <w:pPr>
              <w:pStyle w:val="AralkYok"/>
              <w:jc w:val="center"/>
              <w:rPr>
                <w:rFonts w:ascii="Calibri" w:hAnsi="Calibri" w:cs="Calibri"/>
                <w:sz w:val="16"/>
                <w:szCs w:val="16"/>
              </w:rPr>
            </w:pPr>
            <w:r w:rsidRPr="00A04E93">
              <w:rPr>
                <w:rFonts w:ascii="Calibri" w:hAnsi="Calibri" w:cs="Calibri"/>
                <w:sz w:val="16"/>
                <w:szCs w:val="16"/>
              </w:rPr>
              <w:t>Sanatları</w:t>
            </w:r>
          </w:p>
          <w:p w14:paraId="24194989" w14:textId="1431353E" w:rsidR="00832145" w:rsidRDefault="00832145" w:rsidP="00870DD8">
            <w:pPr>
              <w:pStyle w:val="AralkYok"/>
              <w:jc w:val="center"/>
            </w:pPr>
            <w:r>
              <w:rPr>
                <w:rFonts w:ascii="Calibri" w:hAnsi="Calibri" w:cs="Calibri"/>
                <w:sz w:val="16"/>
                <w:szCs w:val="16"/>
              </w:rPr>
              <w:t>(GSB 239)</w:t>
            </w:r>
          </w:p>
        </w:tc>
      </w:tr>
      <w:tr w:rsidR="00832145" w14:paraId="093045FA" w14:textId="77777777" w:rsidTr="006C4A69">
        <w:tc>
          <w:tcPr>
            <w:tcW w:w="1925" w:type="dxa"/>
          </w:tcPr>
          <w:p w14:paraId="61E5DD5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Sanat ve Çevre</w:t>
            </w:r>
            <w:r>
              <w:rPr>
                <w:rFonts w:ascii="Calibri" w:hAnsi="Calibri" w:cs="Calibri"/>
                <w:sz w:val="16"/>
                <w:szCs w:val="16"/>
              </w:rPr>
              <w:t xml:space="preserve"> </w:t>
            </w:r>
          </w:p>
          <w:p w14:paraId="4A682200" w14:textId="77777777" w:rsidR="00832145" w:rsidRDefault="00832145" w:rsidP="00832145">
            <w:pPr>
              <w:pStyle w:val="AralkYok"/>
            </w:pPr>
            <w:r>
              <w:rPr>
                <w:rFonts w:ascii="Calibri" w:hAnsi="Calibri" w:cs="Calibri"/>
                <w:sz w:val="16"/>
                <w:szCs w:val="16"/>
              </w:rPr>
              <w:t xml:space="preserve">            (GSB 165)</w:t>
            </w:r>
          </w:p>
        </w:tc>
        <w:tc>
          <w:tcPr>
            <w:tcW w:w="1926" w:type="dxa"/>
          </w:tcPr>
          <w:p w14:paraId="17ED2EF9" w14:textId="77777777" w:rsidR="00832145" w:rsidRDefault="00832145" w:rsidP="00832145">
            <w:pPr>
              <w:pStyle w:val="AralkYok"/>
            </w:pPr>
          </w:p>
        </w:tc>
        <w:tc>
          <w:tcPr>
            <w:tcW w:w="1925" w:type="dxa"/>
          </w:tcPr>
          <w:p w14:paraId="012FB93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260167">
              <w:rPr>
                <w:rFonts w:ascii="Calibri" w:hAnsi="Calibri" w:cs="Calibri"/>
                <w:sz w:val="16"/>
                <w:szCs w:val="16"/>
              </w:rPr>
              <w:t xml:space="preserve">Dijital </w:t>
            </w:r>
            <w:proofErr w:type="gramStart"/>
            <w:r w:rsidRPr="00260167">
              <w:rPr>
                <w:rFonts w:ascii="Calibri" w:hAnsi="Calibri" w:cs="Calibri"/>
                <w:sz w:val="16"/>
                <w:szCs w:val="16"/>
              </w:rPr>
              <w:t xml:space="preserve">Fotoğrafçılık </w:t>
            </w:r>
            <w:r>
              <w:rPr>
                <w:rFonts w:ascii="Calibri" w:hAnsi="Calibri" w:cs="Calibri"/>
                <w:sz w:val="16"/>
                <w:szCs w:val="16"/>
              </w:rPr>
              <w:t xml:space="preserve">  </w:t>
            </w:r>
            <w:r w:rsidRPr="00260167">
              <w:rPr>
                <w:rFonts w:ascii="Calibri" w:hAnsi="Calibri" w:cs="Calibri"/>
                <w:sz w:val="16"/>
                <w:szCs w:val="16"/>
              </w:rPr>
              <w:t>Yöntem</w:t>
            </w:r>
            <w:proofErr w:type="gramEnd"/>
            <w:r w:rsidRPr="00260167">
              <w:rPr>
                <w:rFonts w:ascii="Calibri" w:hAnsi="Calibri" w:cs="Calibri"/>
                <w:sz w:val="16"/>
                <w:szCs w:val="16"/>
              </w:rPr>
              <w:t xml:space="preserve"> ve Uygulamaları</w:t>
            </w:r>
            <w:r>
              <w:rPr>
                <w:rFonts w:ascii="Calibri" w:hAnsi="Calibri" w:cs="Calibri"/>
                <w:sz w:val="16"/>
                <w:szCs w:val="16"/>
              </w:rPr>
              <w:t xml:space="preserve">   </w:t>
            </w:r>
          </w:p>
          <w:p w14:paraId="1EE018CB" w14:textId="77777777" w:rsidR="00832145" w:rsidRPr="0089068B" w:rsidRDefault="00832145" w:rsidP="00832145">
            <w:pPr>
              <w:pStyle w:val="AralkYok"/>
              <w:rPr>
                <w:rFonts w:ascii="Calibri" w:hAnsi="Calibri" w:cs="Calibri"/>
                <w:sz w:val="16"/>
                <w:szCs w:val="16"/>
              </w:rPr>
            </w:pPr>
            <w:r>
              <w:rPr>
                <w:rFonts w:ascii="Calibri" w:hAnsi="Calibri" w:cs="Calibri"/>
                <w:sz w:val="16"/>
                <w:szCs w:val="16"/>
              </w:rPr>
              <w:t xml:space="preserve">             (GSB 133)</w:t>
            </w:r>
          </w:p>
        </w:tc>
        <w:tc>
          <w:tcPr>
            <w:tcW w:w="1925" w:type="dxa"/>
          </w:tcPr>
          <w:p w14:paraId="1623D9A0" w14:textId="77777777" w:rsidR="00832145" w:rsidRDefault="00832145" w:rsidP="00832145">
            <w:pPr>
              <w:pStyle w:val="AralkYok"/>
            </w:pPr>
          </w:p>
        </w:tc>
        <w:tc>
          <w:tcPr>
            <w:tcW w:w="1928" w:type="dxa"/>
          </w:tcPr>
          <w:p w14:paraId="78607EB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Takı Tasarımı</w:t>
            </w:r>
            <w:r>
              <w:rPr>
                <w:rFonts w:ascii="Calibri" w:hAnsi="Calibri" w:cs="Calibri"/>
                <w:sz w:val="16"/>
                <w:szCs w:val="16"/>
              </w:rPr>
              <w:t xml:space="preserve"> </w:t>
            </w:r>
          </w:p>
          <w:p w14:paraId="28EB1647" w14:textId="77777777" w:rsidR="00832145" w:rsidRDefault="00832145" w:rsidP="00832145">
            <w:pPr>
              <w:pStyle w:val="AralkYok"/>
            </w:pPr>
            <w:r>
              <w:rPr>
                <w:rFonts w:ascii="Calibri" w:hAnsi="Calibri" w:cs="Calibri"/>
                <w:sz w:val="16"/>
                <w:szCs w:val="16"/>
              </w:rPr>
              <w:t xml:space="preserve">            (GSB 183)</w:t>
            </w:r>
          </w:p>
          <w:p w14:paraId="5DC27C88" w14:textId="77777777" w:rsidR="00832145" w:rsidRDefault="00832145" w:rsidP="00832145">
            <w:pPr>
              <w:pStyle w:val="AralkYok"/>
            </w:pPr>
          </w:p>
        </w:tc>
      </w:tr>
      <w:tr w:rsidR="00832145" w14:paraId="795AF25A" w14:textId="77777777" w:rsidTr="006C4A69">
        <w:tc>
          <w:tcPr>
            <w:tcW w:w="1925" w:type="dxa"/>
          </w:tcPr>
          <w:p w14:paraId="1BF92FC2" w14:textId="77777777" w:rsidR="00832145" w:rsidRPr="00DF72F2" w:rsidRDefault="00832145" w:rsidP="00832145">
            <w:pPr>
              <w:pStyle w:val="AralkYok"/>
            </w:pPr>
            <w:r>
              <w:rPr>
                <w:rFonts w:ascii="Calibri" w:hAnsi="Calibri" w:cs="Calibri"/>
                <w:sz w:val="16"/>
                <w:szCs w:val="16"/>
              </w:rPr>
              <w:t xml:space="preserve">            </w:t>
            </w:r>
            <w:r w:rsidRPr="00A04E93">
              <w:rPr>
                <w:rFonts w:ascii="Calibri" w:hAnsi="Calibri" w:cs="Calibri"/>
                <w:sz w:val="16"/>
                <w:szCs w:val="16"/>
              </w:rPr>
              <w:t>İletişim</w:t>
            </w:r>
            <w:r>
              <w:rPr>
                <w:rFonts w:ascii="Calibri" w:hAnsi="Calibri" w:cs="Calibri"/>
                <w:sz w:val="16"/>
                <w:szCs w:val="16"/>
              </w:rPr>
              <w:t xml:space="preserve"> </w:t>
            </w:r>
          </w:p>
          <w:p w14:paraId="41A9F833" w14:textId="77777777" w:rsidR="00832145" w:rsidRDefault="00832145" w:rsidP="00832145">
            <w:pPr>
              <w:pStyle w:val="AralkYok"/>
            </w:pPr>
            <w:r>
              <w:rPr>
                <w:rFonts w:ascii="Calibri" w:hAnsi="Calibri" w:cs="Calibri"/>
                <w:sz w:val="16"/>
                <w:szCs w:val="16"/>
              </w:rPr>
              <w:t xml:space="preserve">           (GSB 201)</w:t>
            </w:r>
          </w:p>
        </w:tc>
        <w:tc>
          <w:tcPr>
            <w:tcW w:w="1926" w:type="dxa"/>
          </w:tcPr>
          <w:p w14:paraId="30A38463" w14:textId="77777777" w:rsidR="00832145" w:rsidRDefault="00832145" w:rsidP="00832145">
            <w:pPr>
              <w:pStyle w:val="AralkYok"/>
            </w:pPr>
          </w:p>
        </w:tc>
        <w:tc>
          <w:tcPr>
            <w:tcW w:w="1925" w:type="dxa"/>
          </w:tcPr>
          <w:p w14:paraId="0C1A84DD" w14:textId="734D48F5" w:rsidR="00832145" w:rsidRDefault="00832145" w:rsidP="00870DD8">
            <w:pPr>
              <w:pStyle w:val="AralkYok"/>
              <w:jc w:val="center"/>
              <w:rPr>
                <w:rFonts w:ascii="Calibri" w:hAnsi="Calibri" w:cs="Calibri"/>
                <w:sz w:val="16"/>
                <w:szCs w:val="16"/>
              </w:rPr>
            </w:pPr>
            <w:r w:rsidRPr="00A04E93">
              <w:rPr>
                <w:rFonts w:ascii="Calibri" w:hAnsi="Calibri" w:cs="Calibri"/>
                <w:sz w:val="16"/>
                <w:szCs w:val="16"/>
              </w:rPr>
              <w:t>Uygulamalı Fotoğrafçılık</w:t>
            </w:r>
          </w:p>
          <w:p w14:paraId="7067BCEB" w14:textId="76F4D2EA" w:rsidR="00832145" w:rsidRPr="00A04E93" w:rsidRDefault="00832145" w:rsidP="00870DD8">
            <w:pPr>
              <w:pStyle w:val="AralkYok"/>
              <w:jc w:val="center"/>
              <w:rPr>
                <w:rFonts w:ascii="Calibri" w:hAnsi="Calibri" w:cs="Calibri"/>
                <w:sz w:val="16"/>
                <w:szCs w:val="16"/>
              </w:rPr>
            </w:pPr>
            <w:r>
              <w:rPr>
                <w:rFonts w:ascii="Calibri" w:hAnsi="Calibri" w:cs="Calibri"/>
                <w:sz w:val="16"/>
                <w:szCs w:val="16"/>
              </w:rPr>
              <w:t>(GSB 215)</w:t>
            </w:r>
          </w:p>
        </w:tc>
        <w:tc>
          <w:tcPr>
            <w:tcW w:w="1925" w:type="dxa"/>
          </w:tcPr>
          <w:p w14:paraId="56C76AC5" w14:textId="77777777" w:rsidR="00832145" w:rsidRDefault="00832145" w:rsidP="00832145">
            <w:pPr>
              <w:pStyle w:val="AralkYok"/>
            </w:pPr>
          </w:p>
        </w:tc>
        <w:tc>
          <w:tcPr>
            <w:tcW w:w="1928" w:type="dxa"/>
          </w:tcPr>
          <w:p w14:paraId="3B57FAE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4278E6">
              <w:rPr>
                <w:rFonts w:ascii="Calibri" w:hAnsi="Calibri" w:cs="Calibri"/>
                <w:sz w:val="16"/>
                <w:szCs w:val="16"/>
              </w:rPr>
              <w:t>Moda Tasarımı</w:t>
            </w:r>
            <w:r>
              <w:rPr>
                <w:rFonts w:ascii="Calibri" w:hAnsi="Calibri" w:cs="Calibri"/>
                <w:sz w:val="16"/>
                <w:szCs w:val="16"/>
              </w:rPr>
              <w:t xml:space="preserve"> </w:t>
            </w:r>
          </w:p>
          <w:p w14:paraId="3940787C" w14:textId="77777777" w:rsidR="00832145" w:rsidRDefault="00832145" w:rsidP="00832145">
            <w:pPr>
              <w:pStyle w:val="AralkYok"/>
            </w:pPr>
            <w:r>
              <w:rPr>
                <w:rFonts w:ascii="Calibri" w:hAnsi="Calibri" w:cs="Calibri"/>
                <w:sz w:val="16"/>
                <w:szCs w:val="16"/>
              </w:rPr>
              <w:t xml:space="preserve">            (GSB 147)</w:t>
            </w:r>
          </w:p>
        </w:tc>
      </w:tr>
      <w:tr w:rsidR="00832145" w14:paraId="5B40B618" w14:textId="77777777" w:rsidTr="006C4A69">
        <w:tc>
          <w:tcPr>
            <w:tcW w:w="1925" w:type="dxa"/>
          </w:tcPr>
          <w:p w14:paraId="31106793"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Yeni Medya</w:t>
            </w:r>
            <w:r>
              <w:rPr>
                <w:rFonts w:ascii="Calibri" w:hAnsi="Calibri" w:cs="Calibri"/>
                <w:sz w:val="16"/>
                <w:szCs w:val="16"/>
              </w:rPr>
              <w:t xml:space="preserve"> </w:t>
            </w:r>
          </w:p>
          <w:p w14:paraId="5D623610" w14:textId="77777777" w:rsidR="00832145" w:rsidRDefault="00832145" w:rsidP="00832145">
            <w:pPr>
              <w:pStyle w:val="AralkYok"/>
            </w:pPr>
            <w:r>
              <w:rPr>
                <w:rFonts w:ascii="Calibri" w:hAnsi="Calibri" w:cs="Calibri"/>
                <w:sz w:val="16"/>
                <w:szCs w:val="16"/>
              </w:rPr>
              <w:t xml:space="preserve">             (GSB 291)</w:t>
            </w:r>
          </w:p>
        </w:tc>
        <w:tc>
          <w:tcPr>
            <w:tcW w:w="1926" w:type="dxa"/>
          </w:tcPr>
          <w:p w14:paraId="1BC0DE7A" w14:textId="77777777" w:rsidR="00832145" w:rsidRDefault="00832145" w:rsidP="00832145">
            <w:pPr>
              <w:pStyle w:val="AralkYok"/>
            </w:pPr>
          </w:p>
        </w:tc>
        <w:tc>
          <w:tcPr>
            <w:tcW w:w="1925" w:type="dxa"/>
          </w:tcPr>
          <w:p w14:paraId="5123BFEB" w14:textId="77777777" w:rsidR="00832145" w:rsidRPr="00A04E93" w:rsidRDefault="00832145" w:rsidP="00832145">
            <w:pPr>
              <w:pStyle w:val="AralkYok"/>
              <w:rPr>
                <w:rFonts w:ascii="Calibri" w:hAnsi="Calibri" w:cs="Calibri"/>
                <w:sz w:val="16"/>
                <w:szCs w:val="16"/>
              </w:rPr>
            </w:pPr>
          </w:p>
        </w:tc>
        <w:tc>
          <w:tcPr>
            <w:tcW w:w="1925" w:type="dxa"/>
          </w:tcPr>
          <w:p w14:paraId="63866CCA" w14:textId="77777777" w:rsidR="00832145" w:rsidRDefault="00832145" w:rsidP="00832145">
            <w:pPr>
              <w:pStyle w:val="AralkYok"/>
            </w:pPr>
          </w:p>
        </w:tc>
        <w:tc>
          <w:tcPr>
            <w:tcW w:w="1928" w:type="dxa"/>
          </w:tcPr>
          <w:p w14:paraId="37087A18" w14:textId="77777777" w:rsidR="00832145" w:rsidRDefault="00832145" w:rsidP="00832145">
            <w:pPr>
              <w:pStyle w:val="AralkYok"/>
            </w:pPr>
          </w:p>
        </w:tc>
      </w:tr>
      <w:tr w:rsidR="00832145" w14:paraId="6DB6CD6D" w14:textId="77777777" w:rsidTr="006C4A69">
        <w:tc>
          <w:tcPr>
            <w:tcW w:w="1925" w:type="dxa"/>
          </w:tcPr>
          <w:p w14:paraId="5C96AC94"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Sinema T</w:t>
            </w:r>
            <w:r>
              <w:rPr>
                <w:rFonts w:ascii="Calibri" w:hAnsi="Calibri" w:cs="Calibri"/>
                <w:sz w:val="16"/>
                <w:szCs w:val="16"/>
              </w:rPr>
              <w:t>V</w:t>
            </w:r>
            <w:r w:rsidRPr="00A04E93">
              <w:rPr>
                <w:rFonts w:ascii="Calibri" w:hAnsi="Calibri" w:cs="Calibri"/>
                <w:sz w:val="16"/>
                <w:szCs w:val="16"/>
              </w:rPr>
              <w:t xml:space="preserve"> </w:t>
            </w:r>
            <w:r>
              <w:rPr>
                <w:rFonts w:ascii="Calibri" w:hAnsi="Calibri" w:cs="Calibri"/>
                <w:sz w:val="16"/>
                <w:szCs w:val="16"/>
              </w:rPr>
              <w:t xml:space="preserve">  </w:t>
            </w:r>
          </w:p>
          <w:p w14:paraId="1B679F41"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Çalışmaları</w:t>
            </w:r>
            <w:r>
              <w:rPr>
                <w:rFonts w:ascii="Calibri" w:hAnsi="Calibri" w:cs="Calibri"/>
                <w:sz w:val="16"/>
                <w:szCs w:val="16"/>
              </w:rPr>
              <w:t xml:space="preserve"> </w:t>
            </w:r>
            <w:r w:rsidRPr="00A04E93">
              <w:rPr>
                <w:rFonts w:ascii="Calibri" w:hAnsi="Calibri" w:cs="Calibri"/>
                <w:sz w:val="16"/>
                <w:szCs w:val="16"/>
              </w:rPr>
              <w:t xml:space="preserve">ve </w:t>
            </w:r>
          </w:p>
          <w:p w14:paraId="71555342"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Kriminoloji</w:t>
            </w:r>
            <w:r>
              <w:rPr>
                <w:rFonts w:ascii="Calibri" w:hAnsi="Calibri" w:cs="Calibri"/>
                <w:sz w:val="16"/>
                <w:szCs w:val="16"/>
              </w:rPr>
              <w:t xml:space="preserve"> </w:t>
            </w:r>
          </w:p>
          <w:p w14:paraId="7167F23A" w14:textId="77777777" w:rsidR="00832145" w:rsidRPr="00802197" w:rsidRDefault="00832145" w:rsidP="00832145">
            <w:pPr>
              <w:pStyle w:val="AralkYok"/>
              <w:rPr>
                <w:rFonts w:ascii="Calibri" w:hAnsi="Calibri" w:cs="Calibri"/>
                <w:sz w:val="16"/>
                <w:szCs w:val="16"/>
              </w:rPr>
            </w:pPr>
            <w:r>
              <w:rPr>
                <w:rFonts w:ascii="Calibri" w:hAnsi="Calibri" w:cs="Calibri"/>
                <w:sz w:val="16"/>
                <w:szCs w:val="16"/>
              </w:rPr>
              <w:t xml:space="preserve">              (GSB 289)</w:t>
            </w:r>
          </w:p>
        </w:tc>
        <w:tc>
          <w:tcPr>
            <w:tcW w:w="1926" w:type="dxa"/>
          </w:tcPr>
          <w:p w14:paraId="3BC48099" w14:textId="77777777" w:rsidR="00832145" w:rsidRDefault="00832145" w:rsidP="00832145">
            <w:pPr>
              <w:pStyle w:val="AralkYok"/>
            </w:pPr>
          </w:p>
        </w:tc>
        <w:tc>
          <w:tcPr>
            <w:tcW w:w="1925" w:type="dxa"/>
          </w:tcPr>
          <w:p w14:paraId="7C864C37" w14:textId="77777777" w:rsidR="00832145" w:rsidRPr="00A04E93" w:rsidRDefault="00832145" w:rsidP="00832145">
            <w:pPr>
              <w:pStyle w:val="AralkYok"/>
              <w:rPr>
                <w:rFonts w:ascii="Calibri" w:hAnsi="Calibri" w:cs="Calibri"/>
                <w:sz w:val="16"/>
                <w:szCs w:val="16"/>
              </w:rPr>
            </w:pPr>
          </w:p>
        </w:tc>
        <w:tc>
          <w:tcPr>
            <w:tcW w:w="1925" w:type="dxa"/>
          </w:tcPr>
          <w:p w14:paraId="4726C3A1" w14:textId="77777777" w:rsidR="00832145" w:rsidRDefault="00832145" w:rsidP="00832145">
            <w:pPr>
              <w:pStyle w:val="AralkYok"/>
            </w:pPr>
          </w:p>
        </w:tc>
        <w:tc>
          <w:tcPr>
            <w:tcW w:w="1928" w:type="dxa"/>
          </w:tcPr>
          <w:p w14:paraId="352BD5D3" w14:textId="77777777" w:rsidR="00832145" w:rsidRDefault="00832145" w:rsidP="00832145">
            <w:pPr>
              <w:pStyle w:val="AralkYok"/>
            </w:pPr>
          </w:p>
        </w:tc>
      </w:tr>
      <w:tr w:rsidR="00832145" w14:paraId="404E67A6" w14:textId="77777777" w:rsidTr="006C4A69">
        <w:tc>
          <w:tcPr>
            <w:tcW w:w="1925" w:type="dxa"/>
          </w:tcPr>
          <w:p w14:paraId="18F3BD45" w14:textId="093914E5" w:rsidR="00832145" w:rsidRDefault="00832145" w:rsidP="00D74079">
            <w:pPr>
              <w:pStyle w:val="AralkYok"/>
              <w:jc w:val="center"/>
              <w:rPr>
                <w:rFonts w:ascii="Calibri" w:hAnsi="Calibri" w:cs="Calibri"/>
                <w:sz w:val="16"/>
                <w:szCs w:val="16"/>
              </w:rPr>
            </w:pPr>
            <w:r w:rsidRPr="00A04E93">
              <w:rPr>
                <w:rFonts w:ascii="Calibri" w:hAnsi="Calibri" w:cs="Calibri"/>
                <w:sz w:val="16"/>
                <w:szCs w:val="16"/>
              </w:rPr>
              <w:t>Etkili ve Güzel</w:t>
            </w:r>
            <w:r>
              <w:rPr>
                <w:rFonts w:ascii="Calibri" w:hAnsi="Calibri" w:cs="Calibri"/>
                <w:sz w:val="16"/>
                <w:szCs w:val="16"/>
              </w:rPr>
              <w:t xml:space="preserve"> </w:t>
            </w:r>
            <w:r w:rsidRPr="00A04E93">
              <w:rPr>
                <w:rFonts w:ascii="Calibri" w:hAnsi="Calibri" w:cs="Calibri"/>
                <w:sz w:val="16"/>
                <w:szCs w:val="16"/>
              </w:rPr>
              <w:t>Konuşma-</w:t>
            </w:r>
          </w:p>
          <w:p w14:paraId="59B0BE7B" w14:textId="42B561D0" w:rsidR="00832145" w:rsidRDefault="00832145" w:rsidP="00D74079">
            <w:pPr>
              <w:pStyle w:val="AralkYok"/>
              <w:jc w:val="center"/>
              <w:rPr>
                <w:rFonts w:ascii="Calibri" w:hAnsi="Calibri" w:cs="Calibri"/>
                <w:sz w:val="16"/>
                <w:szCs w:val="16"/>
              </w:rPr>
            </w:pPr>
            <w:r w:rsidRPr="00A04E93">
              <w:rPr>
                <w:rFonts w:ascii="Calibri" w:hAnsi="Calibri" w:cs="Calibri"/>
                <w:sz w:val="16"/>
                <w:szCs w:val="16"/>
              </w:rPr>
              <w:t>Diksiyon</w:t>
            </w:r>
          </w:p>
          <w:p w14:paraId="6C885A49" w14:textId="437634EA" w:rsidR="00832145" w:rsidRPr="0024122E" w:rsidRDefault="00832145" w:rsidP="00D74079">
            <w:pPr>
              <w:pStyle w:val="AralkYok"/>
              <w:jc w:val="center"/>
              <w:rPr>
                <w:rFonts w:ascii="Calibri" w:hAnsi="Calibri" w:cs="Calibri"/>
                <w:sz w:val="16"/>
                <w:szCs w:val="16"/>
              </w:rPr>
            </w:pPr>
            <w:r>
              <w:rPr>
                <w:rFonts w:ascii="Calibri" w:hAnsi="Calibri" w:cs="Calibri"/>
                <w:sz w:val="16"/>
                <w:szCs w:val="16"/>
              </w:rPr>
              <w:t>(GSB 151)</w:t>
            </w:r>
          </w:p>
        </w:tc>
        <w:tc>
          <w:tcPr>
            <w:tcW w:w="1926" w:type="dxa"/>
          </w:tcPr>
          <w:p w14:paraId="45FC880C" w14:textId="77777777" w:rsidR="00832145" w:rsidRDefault="00832145" w:rsidP="00832145">
            <w:pPr>
              <w:pStyle w:val="AralkYok"/>
            </w:pPr>
          </w:p>
        </w:tc>
        <w:tc>
          <w:tcPr>
            <w:tcW w:w="1925" w:type="dxa"/>
          </w:tcPr>
          <w:p w14:paraId="03FC12FF" w14:textId="77777777" w:rsidR="00832145" w:rsidRPr="00A04E93" w:rsidRDefault="00832145" w:rsidP="00832145">
            <w:pPr>
              <w:pStyle w:val="AralkYok"/>
              <w:rPr>
                <w:rFonts w:ascii="Calibri" w:hAnsi="Calibri" w:cs="Calibri"/>
                <w:sz w:val="16"/>
                <w:szCs w:val="16"/>
              </w:rPr>
            </w:pPr>
          </w:p>
        </w:tc>
        <w:tc>
          <w:tcPr>
            <w:tcW w:w="1925" w:type="dxa"/>
          </w:tcPr>
          <w:p w14:paraId="787183EB" w14:textId="77777777" w:rsidR="00832145" w:rsidRDefault="00832145" w:rsidP="00832145">
            <w:pPr>
              <w:pStyle w:val="AralkYok"/>
            </w:pPr>
          </w:p>
        </w:tc>
        <w:tc>
          <w:tcPr>
            <w:tcW w:w="1928" w:type="dxa"/>
          </w:tcPr>
          <w:p w14:paraId="35DED2EC" w14:textId="77777777" w:rsidR="00832145" w:rsidRDefault="00832145" w:rsidP="00832145">
            <w:pPr>
              <w:pStyle w:val="AralkYok"/>
            </w:pPr>
          </w:p>
        </w:tc>
      </w:tr>
      <w:tr w:rsidR="00832145" w14:paraId="084AB3D4" w14:textId="77777777" w:rsidTr="006C4A69">
        <w:tc>
          <w:tcPr>
            <w:tcW w:w="1925" w:type="dxa"/>
            <w:vAlign w:val="center"/>
          </w:tcPr>
          <w:p w14:paraId="1AEB22D3" w14:textId="77777777" w:rsidR="00832145" w:rsidRDefault="00832145" w:rsidP="00832145">
            <w:pPr>
              <w:pStyle w:val="AralkYok"/>
              <w:rPr>
                <w:rFonts w:ascii="Calibri" w:hAnsi="Calibri" w:cs="Calibri"/>
                <w:sz w:val="16"/>
                <w:szCs w:val="16"/>
              </w:rPr>
            </w:pPr>
            <w:r w:rsidRPr="00A04E93">
              <w:rPr>
                <w:rFonts w:ascii="Calibri" w:hAnsi="Calibri" w:cs="Calibri"/>
                <w:sz w:val="16"/>
                <w:szCs w:val="16"/>
              </w:rPr>
              <w:t xml:space="preserve">Hızlı Okuma ve Anlama </w:t>
            </w:r>
          </w:p>
          <w:p w14:paraId="49A3B21F"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Eğitimi</w:t>
            </w:r>
            <w:r>
              <w:rPr>
                <w:rFonts w:ascii="Calibri" w:hAnsi="Calibri" w:cs="Calibri"/>
                <w:sz w:val="16"/>
                <w:szCs w:val="16"/>
              </w:rPr>
              <w:t xml:space="preserve"> </w:t>
            </w:r>
          </w:p>
          <w:p w14:paraId="27F53551"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283)</w:t>
            </w:r>
          </w:p>
        </w:tc>
        <w:tc>
          <w:tcPr>
            <w:tcW w:w="1926" w:type="dxa"/>
          </w:tcPr>
          <w:p w14:paraId="050B270A" w14:textId="77777777" w:rsidR="00832145" w:rsidRDefault="00832145" w:rsidP="00832145">
            <w:pPr>
              <w:pStyle w:val="AralkYok"/>
            </w:pPr>
          </w:p>
        </w:tc>
        <w:tc>
          <w:tcPr>
            <w:tcW w:w="1925" w:type="dxa"/>
          </w:tcPr>
          <w:p w14:paraId="17E57078" w14:textId="77777777" w:rsidR="00832145" w:rsidRPr="00A04E93" w:rsidRDefault="00832145" w:rsidP="00832145">
            <w:pPr>
              <w:pStyle w:val="AralkYok"/>
              <w:rPr>
                <w:rFonts w:ascii="Calibri" w:hAnsi="Calibri" w:cs="Calibri"/>
                <w:sz w:val="16"/>
                <w:szCs w:val="16"/>
              </w:rPr>
            </w:pPr>
          </w:p>
        </w:tc>
        <w:tc>
          <w:tcPr>
            <w:tcW w:w="1925" w:type="dxa"/>
          </w:tcPr>
          <w:p w14:paraId="58186A28" w14:textId="77777777" w:rsidR="00832145" w:rsidRDefault="00832145" w:rsidP="00832145">
            <w:pPr>
              <w:pStyle w:val="AralkYok"/>
            </w:pPr>
          </w:p>
        </w:tc>
        <w:tc>
          <w:tcPr>
            <w:tcW w:w="1928" w:type="dxa"/>
          </w:tcPr>
          <w:p w14:paraId="3BAD7412" w14:textId="77777777" w:rsidR="00832145" w:rsidRDefault="00832145" w:rsidP="00832145">
            <w:pPr>
              <w:pStyle w:val="AralkYok"/>
            </w:pPr>
          </w:p>
        </w:tc>
      </w:tr>
      <w:tr w:rsidR="00832145" w14:paraId="4ACFA6D3" w14:textId="77777777" w:rsidTr="006C4A69">
        <w:tc>
          <w:tcPr>
            <w:tcW w:w="1925" w:type="dxa"/>
          </w:tcPr>
          <w:p w14:paraId="34E184F6" w14:textId="11A155EE"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Kariyer </w:t>
            </w:r>
            <w:proofErr w:type="spellStart"/>
            <w:r w:rsidRPr="00A04E93">
              <w:rPr>
                <w:rFonts w:ascii="Calibri" w:hAnsi="Calibri" w:cs="Calibri"/>
                <w:sz w:val="16"/>
                <w:szCs w:val="16"/>
              </w:rPr>
              <w:t>Planl</w:t>
            </w:r>
            <w:r w:rsidR="00D10351">
              <w:rPr>
                <w:rFonts w:ascii="Calibri" w:hAnsi="Calibri" w:cs="Calibri"/>
                <w:sz w:val="16"/>
                <w:szCs w:val="16"/>
              </w:rPr>
              <w:t>â</w:t>
            </w:r>
            <w:r w:rsidRPr="00A04E93">
              <w:rPr>
                <w:rFonts w:ascii="Calibri" w:hAnsi="Calibri" w:cs="Calibri"/>
                <w:sz w:val="16"/>
                <w:szCs w:val="16"/>
              </w:rPr>
              <w:t>ma</w:t>
            </w:r>
            <w:proofErr w:type="spellEnd"/>
            <w:r>
              <w:rPr>
                <w:rFonts w:ascii="Calibri" w:hAnsi="Calibri" w:cs="Calibri"/>
                <w:sz w:val="16"/>
                <w:szCs w:val="16"/>
              </w:rPr>
              <w:t xml:space="preserve"> </w:t>
            </w:r>
          </w:p>
          <w:p w14:paraId="4AB6AD01"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285)</w:t>
            </w:r>
          </w:p>
        </w:tc>
        <w:tc>
          <w:tcPr>
            <w:tcW w:w="1926" w:type="dxa"/>
          </w:tcPr>
          <w:p w14:paraId="5D17DED2" w14:textId="77777777" w:rsidR="00832145" w:rsidRDefault="00832145" w:rsidP="00832145">
            <w:pPr>
              <w:pStyle w:val="AralkYok"/>
            </w:pPr>
          </w:p>
        </w:tc>
        <w:tc>
          <w:tcPr>
            <w:tcW w:w="1925" w:type="dxa"/>
          </w:tcPr>
          <w:p w14:paraId="77CC07DC" w14:textId="77777777" w:rsidR="00832145" w:rsidRPr="00A04E93" w:rsidRDefault="00832145" w:rsidP="00832145">
            <w:pPr>
              <w:pStyle w:val="AralkYok"/>
              <w:rPr>
                <w:rFonts w:ascii="Calibri" w:hAnsi="Calibri" w:cs="Calibri"/>
                <w:sz w:val="16"/>
                <w:szCs w:val="16"/>
              </w:rPr>
            </w:pPr>
          </w:p>
        </w:tc>
        <w:tc>
          <w:tcPr>
            <w:tcW w:w="1925" w:type="dxa"/>
          </w:tcPr>
          <w:p w14:paraId="69568080" w14:textId="77777777" w:rsidR="00832145" w:rsidRDefault="00832145" w:rsidP="00832145">
            <w:pPr>
              <w:pStyle w:val="AralkYok"/>
            </w:pPr>
          </w:p>
        </w:tc>
        <w:tc>
          <w:tcPr>
            <w:tcW w:w="1928" w:type="dxa"/>
          </w:tcPr>
          <w:p w14:paraId="368C98D3" w14:textId="77777777" w:rsidR="00832145" w:rsidRDefault="00832145" w:rsidP="00832145">
            <w:pPr>
              <w:pStyle w:val="AralkYok"/>
            </w:pPr>
          </w:p>
        </w:tc>
      </w:tr>
      <w:tr w:rsidR="00832145" w14:paraId="3EE08BC7" w14:textId="77777777" w:rsidTr="006C4A69">
        <w:tc>
          <w:tcPr>
            <w:tcW w:w="1925" w:type="dxa"/>
          </w:tcPr>
          <w:p w14:paraId="1B3FD422" w14:textId="28D8D25F" w:rsidR="00832145" w:rsidRPr="00DF72F2" w:rsidRDefault="00832145" w:rsidP="00D74079">
            <w:pPr>
              <w:pStyle w:val="AralkYok"/>
              <w:jc w:val="center"/>
              <w:rPr>
                <w:rFonts w:ascii="Calibri" w:hAnsi="Calibri" w:cs="Calibri"/>
                <w:sz w:val="16"/>
                <w:szCs w:val="16"/>
              </w:rPr>
            </w:pPr>
            <w:r w:rsidRPr="00A04E93">
              <w:rPr>
                <w:rFonts w:ascii="Calibri" w:hAnsi="Calibri" w:cs="Calibri"/>
                <w:color w:val="000000"/>
                <w:sz w:val="16"/>
                <w:szCs w:val="16"/>
              </w:rPr>
              <w:t>Kişilik Gelişim Evreleri</w:t>
            </w:r>
          </w:p>
          <w:p w14:paraId="7AB9C9E8" w14:textId="210B466E" w:rsidR="00832145" w:rsidRDefault="00832145" w:rsidP="00D74079">
            <w:pPr>
              <w:pStyle w:val="AralkYok"/>
              <w:jc w:val="center"/>
              <w:rPr>
                <w:rFonts w:ascii="Calibri" w:hAnsi="Calibri" w:cs="Calibri"/>
                <w:color w:val="000000"/>
                <w:sz w:val="16"/>
                <w:szCs w:val="16"/>
              </w:rPr>
            </w:pPr>
            <w:proofErr w:type="gramStart"/>
            <w:r>
              <w:rPr>
                <w:rFonts w:ascii="Calibri" w:hAnsi="Calibri" w:cs="Calibri"/>
                <w:color w:val="000000"/>
                <w:sz w:val="16"/>
                <w:szCs w:val="16"/>
              </w:rPr>
              <w:t>v</w:t>
            </w:r>
            <w:r w:rsidRPr="00A04E93">
              <w:rPr>
                <w:rFonts w:ascii="Calibri" w:hAnsi="Calibri" w:cs="Calibri"/>
                <w:color w:val="000000"/>
                <w:sz w:val="16"/>
                <w:szCs w:val="16"/>
              </w:rPr>
              <w:t>e</w:t>
            </w:r>
            <w:proofErr w:type="gramEnd"/>
            <w:r>
              <w:rPr>
                <w:rFonts w:ascii="Calibri" w:hAnsi="Calibri" w:cs="Calibri"/>
                <w:color w:val="000000"/>
                <w:sz w:val="16"/>
                <w:szCs w:val="16"/>
              </w:rPr>
              <w:t xml:space="preserve"> </w:t>
            </w:r>
            <w:r w:rsidRPr="00A04E93">
              <w:rPr>
                <w:rFonts w:ascii="Calibri" w:hAnsi="Calibri" w:cs="Calibri"/>
                <w:color w:val="000000"/>
                <w:sz w:val="16"/>
                <w:szCs w:val="16"/>
              </w:rPr>
              <w:t>Terapi</w:t>
            </w:r>
            <w:r>
              <w:rPr>
                <w:rFonts w:ascii="Calibri" w:hAnsi="Calibri" w:cs="Calibri"/>
                <w:color w:val="000000"/>
                <w:sz w:val="16"/>
                <w:szCs w:val="16"/>
              </w:rPr>
              <w:t xml:space="preserve"> </w:t>
            </w:r>
            <w:r w:rsidRPr="00A04E93">
              <w:rPr>
                <w:rFonts w:ascii="Calibri" w:hAnsi="Calibri" w:cs="Calibri"/>
                <w:color w:val="000000"/>
                <w:sz w:val="16"/>
                <w:szCs w:val="16"/>
              </w:rPr>
              <w:t>Yöntemleri</w:t>
            </w:r>
          </w:p>
          <w:p w14:paraId="4483B3E7" w14:textId="48999B1D" w:rsidR="00832145" w:rsidRPr="00A04E93" w:rsidRDefault="00832145" w:rsidP="00D74079">
            <w:pPr>
              <w:pStyle w:val="AralkYok"/>
              <w:jc w:val="center"/>
              <w:rPr>
                <w:rFonts w:ascii="Calibri" w:hAnsi="Calibri" w:cs="Calibri"/>
                <w:sz w:val="16"/>
                <w:szCs w:val="16"/>
              </w:rPr>
            </w:pPr>
            <w:r>
              <w:rPr>
                <w:rFonts w:ascii="Calibri" w:hAnsi="Calibri" w:cs="Calibri"/>
                <w:color w:val="000000"/>
                <w:sz w:val="16"/>
                <w:szCs w:val="16"/>
              </w:rPr>
              <w:t>(GSB 303)</w:t>
            </w:r>
          </w:p>
          <w:p w14:paraId="0B99910B"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w:t>
            </w:r>
          </w:p>
        </w:tc>
        <w:tc>
          <w:tcPr>
            <w:tcW w:w="1926" w:type="dxa"/>
          </w:tcPr>
          <w:p w14:paraId="1D5E0A98" w14:textId="77777777" w:rsidR="00832145" w:rsidRDefault="00832145" w:rsidP="00832145">
            <w:pPr>
              <w:pStyle w:val="AralkYok"/>
            </w:pPr>
          </w:p>
        </w:tc>
        <w:tc>
          <w:tcPr>
            <w:tcW w:w="1925" w:type="dxa"/>
          </w:tcPr>
          <w:p w14:paraId="3BC93A84" w14:textId="77777777" w:rsidR="00832145" w:rsidRPr="00A04E93" w:rsidRDefault="00832145" w:rsidP="00832145">
            <w:pPr>
              <w:pStyle w:val="AralkYok"/>
              <w:rPr>
                <w:rFonts w:ascii="Calibri" w:hAnsi="Calibri" w:cs="Calibri"/>
                <w:sz w:val="16"/>
                <w:szCs w:val="16"/>
              </w:rPr>
            </w:pPr>
          </w:p>
        </w:tc>
        <w:tc>
          <w:tcPr>
            <w:tcW w:w="1925" w:type="dxa"/>
          </w:tcPr>
          <w:p w14:paraId="31D6B6DE" w14:textId="77777777" w:rsidR="00832145" w:rsidRDefault="00832145" w:rsidP="00832145">
            <w:pPr>
              <w:pStyle w:val="AralkYok"/>
            </w:pPr>
          </w:p>
        </w:tc>
        <w:tc>
          <w:tcPr>
            <w:tcW w:w="1928" w:type="dxa"/>
          </w:tcPr>
          <w:p w14:paraId="15321F1E" w14:textId="77777777" w:rsidR="00832145" w:rsidRDefault="00832145" w:rsidP="00832145">
            <w:pPr>
              <w:pStyle w:val="AralkYok"/>
            </w:pPr>
          </w:p>
        </w:tc>
      </w:tr>
      <w:tr w:rsidR="00832145" w14:paraId="01E1664B" w14:textId="77777777" w:rsidTr="006C4A69">
        <w:tc>
          <w:tcPr>
            <w:tcW w:w="1925" w:type="dxa"/>
          </w:tcPr>
          <w:p w14:paraId="475F2EE1" w14:textId="7B6520C4" w:rsidR="00832145" w:rsidRDefault="00832145" w:rsidP="00D74079">
            <w:pPr>
              <w:pStyle w:val="AralkYok"/>
              <w:jc w:val="center"/>
              <w:rPr>
                <w:rFonts w:ascii="Calibri" w:hAnsi="Calibri" w:cs="Calibri"/>
                <w:sz w:val="16"/>
                <w:szCs w:val="16"/>
              </w:rPr>
            </w:pPr>
            <w:r w:rsidRPr="00A04E93">
              <w:rPr>
                <w:rFonts w:ascii="Calibri" w:hAnsi="Calibri" w:cs="Calibri"/>
                <w:sz w:val="16"/>
                <w:szCs w:val="16"/>
              </w:rPr>
              <w:t xml:space="preserve">Osmanlı Türkçesi </w:t>
            </w:r>
            <w:r>
              <w:rPr>
                <w:rFonts w:ascii="Calibri" w:hAnsi="Calibri" w:cs="Calibri"/>
                <w:sz w:val="16"/>
                <w:szCs w:val="16"/>
              </w:rPr>
              <w:t xml:space="preserve"> </w:t>
            </w:r>
            <w:r w:rsidRPr="00A04E93">
              <w:rPr>
                <w:rFonts w:ascii="Calibri" w:hAnsi="Calibri" w:cs="Calibri"/>
                <w:sz w:val="16"/>
                <w:szCs w:val="16"/>
              </w:rPr>
              <w:t>(İml</w:t>
            </w:r>
            <w:r w:rsidR="00981E60">
              <w:rPr>
                <w:rFonts w:ascii="Calibri" w:hAnsi="Calibri" w:cs="Calibri"/>
                <w:sz w:val="16"/>
                <w:szCs w:val="16"/>
              </w:rPr>
              <w:t>â</w:t>
            </w:r>
            <w:r w:rsidRPr="00A04E93">
              <w:rPr>
                <w:rFonts w:ascii="Calibri" w:hAnsi="Calibri" w:cs="Calibri"/>
                <w:sz w:val="16"/>
                <w:szCs w:val="16"/>
              </w:rPr>
              <w:t>)</w:t>
            </w:r>
          </w:p>
          <w:p w14:paraId="2996428F" w14:textId="613F1880" w:rsidR="00832145" w:rsidRPr="00A04E93" w:rsidRDefault="00832145" w:rsidP="00D74079">
            <w:pPr>
              <w:pStyle w:val="AralkYok"/>
              <w:jc w:val="center"/>
              <w:rPr>
                <w:rFonts w:ascii="Calibri" w:hAnsi="Calibri" w:cs="Calibri"/>
                <w:sz w:val="16"/>
                <w:szCs w:val="16"/>
              </w:rPr>
            </w:pPr>
            <w:r>
              <w:rPr>
                <w:rFonts w:ascii="Calibri" w:hAnsi="Calibri" w:cs="Calibri"/>
                <w:sz w:val="16"/>
                <w:szCs w:val="16"/>
              </w:rPr>
              <w:t>(GSB 191)</w:t>
            </w:r>
          </w:p>
        </w:tc>
        <w:tc>
          <w:tcPr>
            <w:tcW w:w="1926" w:type="dxa"/>
          </w:tcPr>
          <w:p w14:paraId="0484331B" w14:textId="77777777" w:rsidR="00832145" w:rsidRDefault="00832145" w:rsidP="00832145">
            <w:pPr>
              <w:pStyle w:val="AralkYok"/>
            </w:pPr>
          </w:p>
        </w:tc>
        <w:tc>
          <w:tcPr>
            <w:tcW w:w="1925" w:type="dxa"/>
          </w:tcPr>
          <w:p w14:paraId="5EA94D67" w14:textId="77777777" w:rsidR="00832145" w:rsidRPr="00A04E93" w:rsidRDefault="00832145" w:rsidP="00832145">
            <w:pPr>
              <w:pStyle w:val="AralkYok"/>
              <w:rPr>
                <w:rFonts w:ascii="Calibri" w:hAnsi="Calibri" w:cs="Calibri"/>
                <w:sz w:val="16"/>
                <w:szCs w:val="16"/>
              </w:rPr>
            </w:pPr>
          </w:p>
        </w:tc>
        <w:tc>
          <w:tcPr>
            <w:tcW w:w="1925" w:type="dxa"/>
          </w:tcPr>
          <w:p w14:paraId="200B43E8" w14:textId="77777777" w:rsidR="00832145" w:rsidRDefault="00832145" w:rsidP="00832145">
            <w:pPr>
              <w:pStyle w:val="AralkYok"/>
            </w:pPr>
          </w:p>
        </w:tc>
        <w:tc>
          <w:tcPr>
            <w:tcW w:w="1928" w:type="dxa"/>
          </w:tcPr>
          <w:p w14:paraId="6B38ECCD" w14:textId="77777777" w:rsidR="00832145" w:rsidRDefault="00832145" w:rsidP="00832145">
            <w:pPr>
              <w:pStyle w:val="AralkYok"/>
            </w:pPr>
          </w:p>
        </w:tc>
      </w:tr>
      <w:tr w:rsidR="00832145" w14:paraId="3271AD3E" w14:textId="77777777" w:rsidTr="006C4A69">
        <w:tc>
          <w:tcPr>
            <w:tcW w:w="1925" w:type="dxa"/>
          </w:tcPr>
          <w:p w14:paraId="3F1DFB6D"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Osmanlı Türkçesinde</w:t>
            </w:r>
          </w:p>
          <w:p w14:paraId="7C435691"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 Kolay Metinler</w:t>
            </w:r>
            <w:r>
              <w:rPr>
                <w:rFonts w:ascii="Calibri" w:hAnsi="Calibri" w:cs="Calibri"/>
                <w:sz w:val="16"/>
                <w:szCs w:val="16"/>
              </w:rPr>
              <w:t xml:space="preserve"> </w:t>
            </w:r>
          </w:p>
          <w:p w14:paraId="3E5D04F1"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193)</w:t>
            </w:r>
          </w:p>
        </w:tc>
        <w:tc>
          <w:tcPr>
            <w:tcW w:w="1926" w:type="dxa"/>
          </w:tcPr>
          <w:p w14:paraId="11936C98" w14:textId="77777777" w:rsidR="00832145" w:rsidRDefault="00832145" w:rsidP="00832145">
            <w:pPr>
              <w:pStyle w:val="AralkYok"/>
            </w:pPr>
          </w:p>
        </w:tc>
        <w:tc>
          <w:tcPr>
            <w:tcW w:w="1925" w:type="dxa"/>
          </w:tcPr>
          <w:p w14:paraId="5FB9AAEE" w14:textId="77777777" w:rsidR="00832145" w:rsidRPr="00A04E93" w:rsidRDefault="00832145" w:rsidP="00832145">
            <w:pPr>
              <w:pStyle w:val="AralkYok"/>
              <w:rPr>
                <w:rFonts w:ascii="Calibri" w:hAnsi="Calibri" w:cs="Calibri"/>
                <w:sz w:val="16"/>
                <w:szCs w:val="16"/>
              </w:rPr>
            </w:pPr>
          </w:p>
        </w:tc>
        <w:tc>
          <w:tcPr>
            <w:tcW w:w="1925" w:type="dxa"/>
          </w:tcPr>
          <w:p w14:paraId="70DF50A3" w14:textId="77777777" w:rsidR="00832145" w:rsidRDefault="00832145" w:rsidP="00832145">
            <w:pPr>
              <w:pStyle w:val="AralkYok"/>
            </w:pPr>
          </w:p>
        </w:tc>
        <w:tc>
          <w:tcPr>
            <w:tcW w:w="1928" w:type="dxa"/>
          </w:tcPr>
          <w:p w14:paraId="422577CC" w14:textId="77777777" w:rsidR="00832145" w:rsidRDefault="00832145" w:rsidP="00832145">
            <w:pPr>
              <w:pStyle w:val="AralkYok"/>
            </w:pPr>
          </w:p>
        </w:tc>
      </w:tr>
      <w:tr w:rsidR="00832145" w14:paraId="025B1224" w14:textId="77777777" w:rsidTr="006C4A69">
        <w:tc>
          <w:tcPr>
            <w:tcW w:w="1925" w:type="dxa"/>
          </w:tcPr>
          <w:p w14:paraId="4E0FFF16"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 xml:space="preserve">Osmanlı Türkçesinde </w:t>
            </w:r>
          </w:p>
          <w:p w14:paraId="56B9C77B"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Arşiv (Edebi Metinler)</w:t>
            </w:r>
            <w:r>
              <w:rPr>
                <w:rFonts w:ascii="Calibri" w:hAnsi="Calibri" w:cs="Calibri"/>
                <w:sz w:val="16"/>
                <w:szCs w:val="16"/>
              </w:rPr>
              <w:t xml:space="preserve"> </w:t>
            </w:r>
          </w:p>
          <w:p w14:paraId="3026A761"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195)</w:t>
            </w:r>
          </w:p>
        </w:tc>
        <w:tc>
          <w:tcPr>
            <w:tcW w:w="1926" w:type="dxa"/>
          </w:tcPr>
          <w:p w14:paraId="55F00B14" w14:textId="77777777" w:rsidR="00832145" w:rsidRDefault="00832145" w:rsidP="00832145">
            <w:pPr>
              <w:pStyle w:val="AralkYok"/>
            </w:pPr>
          </w:p>
        </w:tc>
        <w:tc>
          <w:tcPr>
            <w:tcW w:w="1925" w:type="dxa"/>
          </w:tcPr>
          <w:p w14:paraId="74E5EC1C" w14:textId="77777777" w:rsidR="00832145" w:rsidRPr="00A04E93" w:rsidRDefault="00832145" w:rsidP="00832145">
            <w:pPr>
              <w:pStyle w:val="AralkYok"/>
              <w:rPr>
                <w:rFonts w:ascii="Calibri" w:hAnsi="Calibri" w:cs="Calibri"/>
                <w:sz w:val="16"/>
                <w:szCs w:val="16"/>
              </w:rPr>
            </w:pPr>
          </w:p>
        </w:tc>
        <w:tc>
          <w:tcPr>
            <w:tcW w:w="1925" w:type="dxa"/>
          </w:tcPr>
          <w:p w14:paraId="339FD2F4" w14:textId="77777777" w:rsidR="00832145" w:rsidRDefault="00832145" w:rsidP="00832145">
            <w:pPr>
              <w:pStyle w:val="AralkYok"/>
            </w:pPr>
          </w:p>
        </w:tc>
        <w:tc>
          <w:tcPr>
            <w:tcW w:w="1928" w:type="dxa"/>
          </w:tcPr>
          <w:p w14:paraId="156C99F5" w14:textId="77777777" w:rsidR="00832145" w:rsidRDefault="00832145" w:rsidP="00832145">
            <w:pPr>
              <w:pStyle w:val="AralkYok"/>
            </w:pPr>
          </w:p>
        </w:tc>
      </w:tr>
      <w:tr w:rsidR="00832145" w14:paraId="0C806701" w14:textId="77777777" w:rsidTr="006C4A69">
        <w:tc>
          <w:tcPr>
            <w:tcW w:w="1925" w:type="dxa"/>
          </w:tcPr>
          <w:p w14:paraId="7AD3A326"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Gönüllülük Çalışmaları</w:t>
            </w:r>
            <w:r>
              <w:rPr>
                <w:rFonts w:ascii="Calibri" w:hAnsi="Calibri" w:cs="Calibri"/>
                <w:sz w:val="16"/>
                <w:szCs w:val="16"/>
              </w:rPr>
              <w:t xml:space="preserve"> </w:t>
            </w:r>
          </w:p>
          <w:p w14:paraId="2426F23A"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251)</w:t>
            </w:r>
          </w:p>
        </w:tc>
        <w:tc>
          <w:tcPr>
            <w:tcW w:w="1926" w:type="dxa"/>
          </w:tcPr>
          <w:p w14:paraId="05276A93" w14:textId="77777777" w:rsidR="00832145" w:rsidRDefault="00832145" w:rsidP="00832145">
            <w:pPr>
              <w:pStyle w:val="AralkYok"/>
            </w:pPr>
          </w:p>
        </w:tc>
        <w:tc>
          <w:tcPr>
            <w:tcW w:w="1925" w:type="dxa"/>
          </w:tcPr>
          <w:p w14:paraId="5430322A" w14:textId="77777777" w:rsidR="00832145" w:rsidRPr="00A04E93" w:rsidRDefault="00832145" w:rsidP="00832145">
            <w:pPr>
              <w:pStyle w:val="AralkYok"/>
              <w:rPr>
                <w:rFonts w:ascii="Calibri" w:hAnsi="Calibri" w:cs="Calibri"/>
                <w:sz w:val="16"/>
                <w:szCs w:val="16"/>
              </w:rPr>
            </w:pPr>
          </w:p>
        </w:tc>
        <w:tc>
          <w:tcPr>
            <w:tcW w:w="1925" w:type="dxa"/>
          </w:tcPr>
          <w:p w14:paraId="580147E7" w14:textId="77777777" w:rsidR="00832145" w:rsidRDefault="00832145" w:rsidP="00832145">
            <w:pPr>
              <w:pStyle w:val="AralkYok"/>
            </w:pPr>
          </w:p>
        </w:tc>
        <w:tc>
          <w:tcPr>
            <w:tcW w:w="1928" w:type="dxa"/>
          </w:tcPr>
          <w:p w14:paraId="4430502B" w14:textId="77777777" w:rsidR="00832145" w:rsidRDefault="00832145" w:rsidP="00832145">
            <w:pPr>
              <w:pStyle w:val="AralkYok"/>
            </w:pPr>
          </w:p>
        </w:tc>
      </w:tr>
      <w:tr w:rsidR="00832145" w14:paraId="451F1E3E" w14:textId="77777777" w:rsidTr="006C4A69">
        <w:tc>
          <w:tcPr>
            <w:tcW w:w="1925" w:type="dxa"/>
          </w:tcPr>
          <w:p w14:paraId="34FC3BA0" w14:textId="77777777" w:rsidR="00832145" w:rsidRDefault="00832145" w:rsidP="00832145">
            <w:pPr>
              <w:pStyle w:val="AralkYok"/>
              <w:rPr>
                <w:rFonts w:ascii="Calibri" w:hAnsi="Calibri" w:cs="Calibri"/>
                <w:sz w:val="16"/>
                <w:szCs w:val="16"/>
              </w:rPr>
            </w:pPr>
            <w:r>
              <w:rPr>
                <w:rFonts w:ascii="Calibri" w:hAnsi="Calibri" w:cs="Calibri"/>
                <w:sz w:val="16"/>
                <w:szCs w:val="16"/>
              </w:rPr>
              <w:t xml:space="preserve">        </w:t>
            </w:r>
            <w:r w:rsidRPr="00A04E93">
              <w:rPr>
                <w:rFonts w:ascii="Calibri" w:hAnsi="Calibri" w:cs="Calibri"/>
                <w:sz w:val="16"/>
                <w:szCs w:val="16"/>
              </w:rPr>
              <w:t>Sanat Terapileri</w:t>
            </w:r>
            <w:r>
              <w:rPr>
                <w:rFonts w:ascii="Calibri" w:hAnsi="Calibri" w:cs="Calibri"/>
                <w:sz w:val="16"/>
                <w:szCs w:val="16"/>
              </w:rPr>
              <w:t xml:space="preserve"> </w:t>
            </w:r>
          </w:p>
          <w:p w14:paraId="4B882DAF"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223)</w:t>
            </w:r>
          </w:p>
        </w:tc>
        <w:tc>
          <w:tcPr>
            <w:tcW w:w="1926" w:type="dxa"/>
          </w:tcPr>
          <w:p w14:paraId="424D7422" w14:textId="77777777" w:rsidR="00832145" w:rsidRDefault="00832145" w:rsidP="00832145">
            <w:pPr>
              <w:pStyle w:val="AralkYok"/>
            </w:pPr>
          </w:p>
        </w:tc>
        <w:tc>
          <w:tcPr>
            <w:tcW w:w="1925" w:type="dxa"/>
          </w:tcPr>
          <w:p w14:paraId="306D02DC" w14:textId="77777777" w:rsidR="00832145" w:rsidRPr="00A04E93" w:rsidRDefault="00832145" w:rsidP="00832145">
            <w:pPr>
              <w:pStyle w:val="AralkYok"/>
              <w:rPr>
                <w:rFonts w:ascii="Calibri" w:hAnsi="Calibri" w:cs="Calibri"/>
                <w:sz w:val="16"/>
                <w:szCs w:val="16"/>
              </w:rPr>
            </w:pPr>
          </w:p>
        </w:tc>
        <w:tc>
          <w:tcPr>
            <w:tcW w:w="1925" w:type="dxa"/>
          </w:tcPr>
          <w:p w14:paraId="611388D6" w14:textId="77777777" w:rsidR="00832145" w:rsidRDefault="00832145" w:rsidP="00832145">
            <w:pPr>
              <w:pStyle w:val="AralkYok"/>
            </w:pPr>
          </w:p>
        </w:tc>
        <w:tc>
          <w:tcPr>
            <w:tcW w:w="1928" w:type="dxa"/>
          </w:tcPr>
          <w:p w14:paraId="45756E8E" w14:textId="77777777" w:rsidR="00832145" w:rsidRDefault="00832145" w:rsidP="00832145">
            <w:pPr>
              <w:pStyle w:val="AralkYok"/>
            </w:pPr>
          </w:p>
        </w:tc>
      </w:tr>
      <w:tr w:rsidR="00832145" w14:paraId="77CA3459" w14:textId="77777777" w:rsidTr="006C4A69">
        <w:tc>
          <w:tcPr>
            <w:tcW w:w="1925" w:type="dxa"/>
          </w:tcPr>
          <w:p w14:paraId="55D81680" w14:textId="77777777" w:rsidR="00832145" w:rsidRDefault="00832145" w:rsidP="00832145">
            <w:pPr>
              <w:pStyle w:val="AralkYok"/>
              <w:rPr>
                <w:rFonts w:ascii="Calibri" w:hAnsi="Calibri" w:cs="Calibri"/>
                <w:sz w:val="16"/>
                <w:szCs w:val="16"/>
              </w:rPr>
            </w:pPr>
            <w:r>
              <w:rPr>
                <w:rFonts w:ascii="Calibri" w:hAnsi="Calibri" w:cs="Calibri"/>
                <w:sz w:val="16"/>
                <w:szCs w:val="16"/>
              </w:rPr>
              <w:t>Y</w:t>
            </w:r>
            <w:r w:rsidRPr="00A04E93">
              <w:rPr>
                <w:rFonts w:ascii="Calibri" w:hAnsi="Calibri" w:cs="Calibri"/>
                <w:sz w:val="16"/>
                <w:szCs w:val="16"/>
              </w:rPr>
              <w:t>oga ve Yaratıcı</w:t>
            </w:r>
            <w:r>
              <w:rPr>
                <w:rFonts w:ascii="Calibri" w:hAnsi="Calibri" w:cs="Calibri"/>
                <w:sz w:val="16"/>
                <w:szCs w:val="16"/>
              </w:rPr>
              <w:t xml:space="preserve"> </w:t>
            </w:r>
            <w:r w:rsidRPr="00A04E93">
              <w:rPr>
                <w:rFonts w:ascii="Calibri" w:hAnsi="Calibri" w:cs="Calibri"/>
                <w:sz w:val="16"/>
                <w:szCs w:val="16"/>
              </w:rPr>
              <w:t>Beden</w:t>
            </w:r>
          </w:p>
          <w:p w14:paraId="5DE40E81" w14:textId="77777777" w:rsidR="00832145" w:rsidRPr="00A04E93" w:rsidRDefault="00832145" w:rsidP="00832145">
            <w:pPr>
              <w:pStyle w:val="AralkYok"/>
              <w:rPr>
                <w:rFonts w:ascii="Calibri" w:hAnsi="Calibri" w:cs="Calibri"/>
                <w:sz w:val="16"/>
                <w:szCs w:val="16"/>
              </w:rPr>
            </w:pPr>
            <w:r>
              <w:rPr>
                <w:rFonts w:ascii="Calibri" w:hAnsi="Calibri" w:cs="Calibri"/>
                <w:sz w:val="16"/>
                <w:szCs w:val="16"/>
              </w:rPr>
              <w:t xml:space="preserve">              (GSB 237)</w:t>
            </w:r>
          </w:p>
        </w:tc>
        <w:tc>
          <w:tcPr>
            <w:tcW w:w="1926" w:type="dxa"/>
          </w:tcPr>
          <w:p w14:paraId="110D5B2F" w14:textId="77777777" w:rsidR="00832145" w:rsidRDefault="00832145" w:rsidP="00832145">
            <w:pPr>
              <w:pStyle w:val="AralkYok"/>
            </w:pPr>
          </w:p>
        </w:tc>
        <w:tc>
          <w:tcPr>
            <w:tcW w:w="1925" w:type="dxa"/>
          </w:tcPr>
          <w:p w14:paraId="486FD844" w14:textId="77777777" w:rsidR="00832145" w:rsidRPr="00A04E93" w:rsidRDefault="00832145" w:rsidP="00832145">
            <w:pPr>
              <w:pStyle w:val="AralkYok"/>
              <w:rPr>
                <w:rFonts w:ascii="Calibri" w:hAnsi="Calibri" w:cs="Calibri"/>
                <w:sz w:val="16"/>
                <w:szCs w:val="16"/>
              </w:rPr>
            </w:pPr>
          </w:p>
        </w:tc>
        <w:tc>
          <w:tcPr>
            <w:tcW w:w="1925" w:type="dxa"/>
          </w:tcPr>
          <w:p w14:paraId="05C87968" w14:textId="77777777" w:rsidR="00832145" w:rsidRDefault="00832145" w:rsidP="00832145">
            <w:pPr>
              <w:pStyle w:val="AralkYok"/>
            </w:pPr>
          </w:p>
        </w:tc>
        <w:tc>
          <w:tcPr>
            <w:tcW w:w="1928" w:type="dxa"/>
          </w:tcPr>
          <w:p w14:paraId="76E62FF1" w14:textId="77777777" w:rsidR="00832145" w:rsidRDefault="00832145" w:rsidP="00832145">
            <w:pPr>
              <w:pStyle w:val="AralkYok"/>
            </w:pPr>
          </w:p>
        </w:tc>
      </w:tr>
    </w:tbl>
    <w:p w14:paraId="6E5B554D" w14:textId="77777777" w:rsidR="00AB1938" w:rsidRDefault="00AB1938" w:rsidP="00832145">
      <w:pPr>
        <w:pStyle w:val="AralkYok"/>
        <w:rPr>
          <w:sz w:val="24"/>
          <w:szCs w:val="24"/>
        </w:rPr>
      </w:pPr>
    </w:p>
    <w:p w14:paraId="14E23B41" w14:textId="77777777" w:rsidR="00AB1938" w:rsidRDefault="00AB1938" w:rsidP="00832145">
      <w:pPr>
        <w:pStyle w:val="AralkYok"/>
        <w:rPr>
          <w:sz w:val="24"/>
          <w:szCs w:val="24"/>
        </w:rPr>
      </w:pPr>
    </w:p>
    <w:p w14:paraId="38B6724F" w14:textId="77777777" w:rsidR="00AB1938" w:rsidRDefault="00AB1938" w:rsidP="00832145">
      <w:pPr>
        <w:pStyle w:val="AralkYok"/>
        <w:rPr>
          <w:sz w:val="24"/>
          <w:szCs w:val="24"/>
        </w:rPr>
      </w:pPr>
    </w:p>
    <w:p w14:paraId="66327FD4" w14:textId="77777777" w:rsidR="00AB1938" w:rsidRDefault="00AB1938" w:rsidP="00832145">
      <w:pPr>
        <w:pStyle w:val="AralkYok"/>
        <w:rPr>
          <w:sz w:val="24"/>
          <w:szCs w:val="24"/>
        </w:rPr>
      </w:pPr>
    </w:p>
    <w:p w14:paraId="60931C7A" w14:textId="77777777" w:rsidR="00AB1938" w:rsidRDefault="00AB1938" w:rsidP="00832145">
      <w:pPr>
        <w:pStyle w:val="AralkYok"/>
        <w:rPr>
          <w:sz w:val="24"/>
          <w:szCs w:val="24"/>
        </w:rPr>
      </w:pPr>
    </w:p>
    <w:p w14:paraId="6CA032C1" w14:textId="77777777" w:rsidR="00AB1938" w:rsidRDefault="00AB1938" w:rsidP="00832145">
      <w:pPr>
        <w:pStyle w:val="AralkYok"/>
        <w:rPr>
          <w:sz w:val="24"/>
          <w:szCs w:val="24"/>
        </w:rPr>
      </w:pPr>
    </w:p>
    <w:p w14:paraId="0EE1D50A" w14:textId="77777777" w:rsidR="00AB1938" w:rsidRDefault="00AB1938" w:rsidP="00832145">
      <w:pPr>
        <w:pStyle w:val="AralkYok"/>
        <w:rPr>
          <w:sz w:val="24"/>
          <w:szCs w:val="24"/>
        </w:rPr>
      </w:pPr>
    </w:p>
    <w:p w14:paraId="62CF4024" w14:textId="77777777" w:rsidR="00AB1938" w:rsidRDefault="00AB1938" w:rsidP="001255D0">
      <w:pPr>
        <w:pStyle w:val="AralkYok"/>
        <w:jc w:val="both"/>
        <w:rPr>
          <w:sz w:val="24"/>
          <w:szCs w:val="24"/>
        </w:rPr>
      </w:pPr>
    </w:p>
    <w:p w14:paraId="7D0C2E65" w14:textId="77777777" w:rsidR="00AB1938" w:rsidRDefault="00AB1938" w:rsidP="001255D0">
      <w:pPr>
        <w:pStyle w:val="AralkYok"/>
        <w:jc w:val="both"/>
        <w:rPr>
          <w:sz w:val="24"/>
          <w:szCs w:val="24"/>
        </w:rPr>
      </w:pPr>
    </w:p>
    <w:p w14:paraId="1CD1DF5B" w14:textId="77777777" w:rsidR="00AB1938" w:rsidRDefault="00AB1938" w:rsidP="001255D0">
      <w:pPr>
        <w:pStyle w:val="AralkYok"/>
        <w:jc w:val="both"/>
        <w:rPr>
          <w:sz w:val="24"/>
          <w:szCs w:val="24"/>
        </w:rPr>
      </w:pPr>
    </w:p>
    <w:p w14:paraId="52F82AE0" w14:textId="77777777" w:rsidR="00AB1938" w:rsidRDefault="00AB1938" w:rsidP="001255D0">
      <w:pPr>
        <w:pStyle w:val="AralkYok"/>
        <w:jc w:val="both"/>
        <w:rPr>
          <w:sz w:val="24"/>
          <w:szCs w:val="24"/>
        </w:rPr>
      </w:pPr>
    </w:p>
    <w:p w14:paraId="2B0CF9A4" w14:textId="77777777" w:rsidR="001255D0" w:rsidRDefault="001255D0" w:rsidP="00777C22">
      <w:pPr>
        <w:pStyle w:val="AralkYok"/>
        <w:rPr>
          <w:b/>
          <w:bCs/>
          <w:sz w:val="24"/>
          <w:szCs w:val="24"/>
        </w:rPr>
      </w:pPr>
    </w:p>
    <w:p w14:paraId="3F7889C1" w14:textId="77777777" w:rsidR="00A23B12" w:rsidRDefault="00A23B12" w:rsidP="00AB1938">
      <w:pPr>
        <w:pStyle w:val="AralkYok"/>
        <w:rPr>
          <w:b/>
          <w:bCs/>
          <w:sz w:val="24"/>
          <w:szCs w:val="24"/>
        </w:rPr>
      </w:pPr>
    </w:p>
    <w:p w14:paraId="0E498809" w14:textId="77777777" w:rsidR="00A23B12" w:rsidRDefault="00A23B12" w:rsidP="00AB1938">
      <w:pPr>
        <w:pStyle w:val="AralkYok"/>
        <w:rPr>
          <w:b/>
          <w:bCs/>
          <w:sz w:val="24"/>
          <w:szCs w:val="24"/>
        </w:rPr>
      </w:pPr>
    </w:p>
    <w:p w14:paraId="35F4695B" w14:textId="77777777" w:rsidR="00A23B12" w:rsidRDefault="00A23B12" w:rsidP="00AB1938">
      <w:pPr>
        <w:pStyle w:val="AralkYok"/>
        <w:rPr>
          <w:b/>
          <w:bCs/>
          <w:sz w:val="24"/>
          <w:szCs w:val="24"/>
        </w:rPr>
      </w:pPr>
    </w:p>
    <w:p w14:paraId="7C7AA8B6" w14:textId="77777777" w:rsidR="00A23B12" w:rsidRDefault="00A23B12" w:rsidP="00AB1938">
      <w:pPr>
        <w:pStyle w:val="AralkYok"/>
        <w:rPr>
          <w:b/>
          <w:bCs/>
          <w:sz w:val="24"/>
          <w:szCs w:val="24"/>
        </w:rPr>
      </w:pPr>
    </w:p>
    <w:p w14:paraId="08A75A76" w14:textId="77777777" w:rsidR="00A23B12" w:rsidRDefault="00A23B12" w:rsidP="00AB1938">
      <w:pPr>
        <w:pStyle w:val="AralkYok"/>
        <w:rPr>
          <w:b/>
          <w:bCs/>
          <w:sz w:val="24"/>
          <w:szCs w:val="24"/>
        </w:rPr>
      </w:pPr>
    </w:p>
    <w:p w14:paraId="0FC21EE0" w14:textId="648220B8" w:rsidR="00AB1938" w:rsidRPr="00646182" w:rsidRDefault="00AB1938" w:rsidP="00AB1938">
      <w:pPr>
        <w:pStyle w:val="AralkYok"/>
        <w:rPr>
          <w:b/>
          <w:bCs/>
          <w:sz w:val="24"/>
          <w:szCs w:val="24"/>
        </w:rPr>
      </w:pPr>
      <w:r w:rsidRPr="00646182">
        <w:rPr>
          <w:b/>
          <w:bCs/>
          <w:sz w:val="24"/>
          <w:szCs w:val="24"/>
        </w:rPr>
        <w:lastRenderedPageBreak/>
        <w:t>EK 2:</w:t>
      </w:r>
    </w:p>
    <w:p w14:paraId="6A78A0CE" w14:textId="77777777" w:rsidR="00AB1938" w:rsidRDefault="00AB1938" w:rsidP="00AB1938">
      <w:pPr>
        <w:pStyle w:val="AralkYok"/>
        <w:jc w:val="center"/>
        <w:rPr>
          <w:b/>
          <w:bCs/>
          <w:sz w:val="24"/>
          <w:szCs w:val="24"/>
        </w:rPr>
      </w:pPr>
    </w:p>
    <w:p w14:paraId="34AC0B40" w14:textId="2A7460DE" w:rsidR="00AB1938" w:rsidRPr="00496C44" w:rsidRDefault="004517D3" w:rsidP="00AB1938">
      <w:pPr>
        <w:pStyle w:val="AralkYok"/>
        <w:jc w:val="center"/>
        <w:rPr>
          <w:b/>
          <w:bCs/>
          <w:sz w:val="24"/>
          <w:szCs w:val="24"/>
        </w:rPr>
      </w:pPr>
      <w:r w:rsidRPr="00496C44">
        <w:rPr>
          <w:b/>
          <w:bCs/>
          <w:sz w:val="24"/>
          <w:szCs w:val="24"/>
        </w:rPr>
        <w:t>REKTÖRLÜK GÜZEL SANATLAR B</w:t>
      </w:r>
      <w:r w:rsidR="008078F8">
        <w:rPr>
          <w:b/>
          <w:bCs/>
          <w:sz w:val="24"/>
          <w:szCs w:val="24"/>
        </w:rPr>
        <w:t>Ö</w:t>
      </w:r>
      <w:r w:rsidRPr="00496C44">
        <w:rPr>
          <w:b/>
          <w:bCs/>
          <w:sz w:val="24"/>
          <w:szCs w:val="24"/>
        </w:rPr>
        <w:t>LÜMÜN</w:t>
      </w:r>
      <w:r>
        <w:rPr>
          <w:b/>
          <w:bCs/>
          <w:sz w:val="24"/>
          <w:szCs w:val="24"/>
        </w:rPr>
        <w:t>’</w:t>
      </w:r>
      <w:r w:rsidRPr="00496C44">
        <w:rPr>
          <w:b/>
          <w:bCs/>
          <w:sz w:val="24"/>
          <w:szCs w:val="24"/>
        </w:rPr>
        <w:t>DE AÇILMASI ÖNERİLE</w:t>
      </w:r>
      <w:r w:rsidR="00E74857">
        <w:rPr>
          <w:b/>
          <w:bCs/>
          <w:sz w:val="24"/>
          <w:szCs w:val="24"/>
        </w:rPr>
        <w:t>N</w:t>
      </w:r>
      <w:r w:rsidRPr="00496C44">
        <w:rPr>
          <w:b/>
          <w:bCs/>
          <w:sz w:val="24"/>
          <w:szCs w:val="24"/>
        </w:rPr>
        <w:t xml:space="preserve"> DERSLER</w:t>
      </w:r>
      <w:r w:rsidR="00E74857">
        <w:rPr>
          <w:b/>
          <w:bCs/>
          <w:sz w:val="24"/>
          <w:szCs w:val="24"/>
        </w:rPr>
        <w:t>,</w:t>
      </w:r>
    </w:p>
    <w:p w14:paraId="6F82CA7A" w14:textId="79DD444C" w:rsidR="004517D3" w:rsidRDefault="004517D3" w:rsidP="004517D3">
      <w:pPr>
        <w:pStyle w:val="AralkYok"/>
        <w:jc w:val="center"/>
        <w:rPr>
          <w:b/>
          <w:bCs/>
          <w:sz w:val="24"/>
          <w:szCs w:val="24"/>
        </w:rPr>
      </w:pPr>
      <w:r w:rsidRPr="00496C44">
        <w:rPr>
          <w:b/>
          <w:bCs/>
          <w:sz w:val="24"/>
          <w:szCs w:val="24"/>
        </w:rPr>
        <w:t>DERS ÖĞRETİM ELEMANLARI</w:t>
      </w:r>
      <w:r w:rsidR="00E74857">
        <w:rPr>
          <w:b/>
          <w:bCs/>
          <w:sz w:val="24"/>
          <w:szCs w:val="24"/>
        </w:rPr>
        <w:t xml:space="preserve"> VE İLETİŞİM BİLGİLERİ</w:t>
      </w:r>
    </w:p>
    <w:p w14:paraId="079E99AB" w14:textId="77777777" w:rsidR="004517D3" w:rsidRDefault="004517D3" w:rsidP="004517D3">
      <w:pPr>
        <w:pStyle w:val="AralkYok"/>
        <w:jc w:val="center"/>
        <w:rPr>
          <w:b/>
          <w:bCs/>
          <w:sz w:val="24"/>
          <w:szCs w:val="24"/>
        </w:rPr>
      </w:pPr>
    </w:p>
    <w:p w14:paraId="6A79E599" w14:textId="4D1FD385" w:rsidR="004517D3" w:rsidRDefault="004517D3" w:rsidP="004517D3">
      <w:pPr>
        <w:pStyle w:val="AralkYok"/>
        <w:jc w:val="both"/>
        <w:rPr>
          <w:sz w:val="24"/>
          <w:szCs w:val="24"/>
        </w:rPr>
      </w:pPr>
      <w:r>
        <w:rPr>
          <w:b/>
          <w:bCs/>
          <w:sz w:val="24"/>
          <w:szCs w:val="24"/>
        </w:rPr>
        <w:t xml:space="preserve">1) </w:t>
      </w:r>
      <w:r>
        <w:rPr>
          <w:sz w:val="24"/>
          <w:szCs w:val="24"/>
        </w:rPr>
        <w:t>Senaryo Yazımı ve Uygulamaları (</w:t>
      </w:r>
      <w:proofErr w:type="spellStart"/>
      <w:r>
        <w:rPr>
          <w:sz w:val="24"/>
          <w:szCs w:val="24"/>
        </w:rPr>
        <w:t>Öğr</w:t>
      </w:r>
      <w:proofErr w:type="spellEnd"/>
      <w:r>
        <w:rPr>
          <w:sz w:val="24"/>
          <w:szCs w:val="24"/>
        </w:rPr>
        <w:t>. Gr. Özcan G</w:t>
      </w:r>
      <w:r w:rsidR="00372A0C">
        <w:rPr>
          <w:sz w:val="24"/>
          <w:szCs w:val="24"/>
        </w:rPr>
        <w:t>ÜRBÜZ</w:t>
      </w:r>
      <w:r>
        <w:rPr>
          <w:sz w:val="24"/>
          <w:szCs w:val="24"/>
        </w:rPr>
        <w:t xml:space="preserve">, Y. </w:t>
      </w:r>
      <w:proofErr w:type="spellStart"/>
      <w:r>
        <w:rPr>
          <w:sz w:val="24"/>
          <w:szCs w:val="24"/>
        </w:rPr>
        <w:t>Ls</w:t>
      </w:r>
      <w:proofErr w:type="spellEnd"/>
      <w:r>
        <w:rPr>
          <w:sz w:val="24"/>
          <w:szCs w:val="24"/>
        </w:rPr>
        <w:t>.</w:t>
      </w:r>
      <w:proofErr w:type="gramStart"/>
      <w:r>
        <w:rPr>
          <w:sz w:val="24"/>
          <w:szCs w:val="24"/>
        </w:rPr>
        <w:t>)</w:t>
      </w:r>
      <w:proofErr w:type="gramEnd"/>
    </w:p>
    <w:p w14:paraId="616A0C6D" w14:textId="031DEEE3" w:rsidR="004517D3" w:rsidRDefault="004517D3" w:rsidP="004517D3">
      <w:pPr>
        <w:pStyle w:val="AralkYok"/>
        <w:jc w:val="both"/>
        <w:rPr>
          <w:sz w:val="24"/>
          <w:szCs w:val="24"/>
        </w:rPr>
      </w:pPr>
      <w:r>
        <w:rPr>
          <w:b/>
          <w:bCs/>
          <w:sz w:val="24"/>
          <w:szCs w:val="24"/>
        </w:rPr>
        <w:t xml:space="preserve">2) </w:t>
      </w:r>
      <w:r>
        <w:rPr>
          <w:sz w:val="24"/>
          <w:szCs w:val="24"/>
        </w:rPr>
        <w:t>Mitoloji ve Sinema (</w:t>
      </w:r>
      <w:proofErr w:type="spellStart"/>
      <w:r>
        <w:rPr>
          <w:sz w:val="24"/>
          <w:szCs w:val="24"/>
        </w:rPr>
        <w:t>Öğr</w:t>
      </w:r>
      <w:proofErr w:type="spellEnd"/>
      <w:r>
        <w:rPr>
          <w:sz w:val="24"/>
          <w:szCs w:val="24"/>
        </w:rPr>
        <w:t>. Gr. Özcan G</w:t>
      </w:r>
      <w:r w:rsidR="00372A0C">
        <w:rPr>
          <w:sz w:val="24"/>
          <w:szCs w:val="24"/>
        </w:rPr>
        <w:t>ÜRBÜZ</w:t>
      </w:r>
      <w:r>
        <w:rPr>
          <w:sz w:val="24"/>
          <w:szCs w:val="24"/>
        </w:rPr>
        <w:t xml:space="preserve">, Y. </w:t>
      </w:r>
      <w:proofErr w:type="spellStart"/>
      <w:r>
        <w:rPr>
          <w:sz w:val="24"/>
          <w:szCs w:val="24"/>
        </w:rPr>
        <w:t>Ls</w:t>
      </w:r>
      <w:proofErr w:type="spellEnd"/>
      <w:r>
        <w:rPr>
          <w:sz w:val="24"/>
          <w:szCs w:val="24"/>
        </w:rPr>
        <w:t>.</w:t>
      </w:r>
      <w:proofErr w:type="gramStart"/>
      <w:r>
        <w:rPr>
          <w:sz w:val="24"/>
          <w:szCs w:val="24"/>
        </w:rPr>
        <w:t>)</w:t>
      </w:r>
      <w:proofErr w:type="gramEnd"/>
    </w:p>
    <w:p w14:paraId="3C6B9660" w14:textId="0729EE84" w:rsidR="004517D3" w:rsidRDefault="004517D3" w:rsidP="004517D3">
      <w:pPr>
        <w:pStyle w:val="AralkYok"/>
        <w:jc w:val="both"/>
        <w:rPr>
          <w:sz w:val="24"/>
          <w:szCs w:val="24"/>
        </w:rPr>
      </w:pPr>
      <w:r>
        <w:rPr>
          <w:b/>
          <w:bCs/>
          <w:sz w:val="24"/>
          <w:szCs w:val="24"/>
        </w:rPr>
        <w:t xml:space="preserve">3) </w:t>
      </w:r>
      <w:r>
        <w:rPr>
          <w:sz w:val="24"/>
          <w:szCs w:val="24"/>
        </w:rPr>
        <w:t>Estetik ve Sanat (</w:t>
      </w:r>
      <w:proofErr w:type="spellStart"/>
      <w:r>
        <w:rPr>
          <w:sz w:val="24"/>
          <w:szCs w:val="24"/>
        </w:rPr>
        <w:t>Öğr</w:t>
      </w:r>
      <w:proofErr w:type="spellEnd"/>
      <w:r>
        <w:rPr>
          <w:sz w:val="24"/>
          <w:szCs w:val="24"/>
        </w:rPr>
        <w:t>. Gr. Özcan G</w:t>
      </w:r>
      <w:r w:rsidR="00372A0C">
        <w:rPr>
          <w:sz w:val="24"/>
          <w:szCs w:val="24"/>
        </w:rPr>
        <w:t>ÜRBÜZ</w:t>
      </w:r>
      <w:r>
        <w:rPr>
          <w:sz w:val="24"/>
          <w:szCs w:val="24"/>
        </w:rPr>
        <w:t xml:space="preserve">, Y. </w:t>
      </w:r>
      <w:proofErr w:type="spellStart"/>
      <w:r>
        <w:rPr>
          <w:sz w:val="24"/>
          <w:szCs w:val="24"/>
        </w:rPr>
        <w:t>Ls</w:t>
      </w:r>
      <w:proofErr w:type="spellEnd"/>
      <w:r>
        <w:rPr>
          <w:sz w:val="24"/>
          <w:szCs w:val="24"/>
        </w:rPr>
        <w:t>.</w:t>
      </w:r>
      <w:proofErr w:type="gramStart"/>
      <w:r>
        <w:rPr>
          <w:sz w:val="24"/>
          <w:szCs w:val="24"/>
        </w:rPr>
        <w:t>)</w:t>
      </w:r>
      <w:proofErr w:type="gramEnd"/>
    </w:p>
    <w:p w14:paraId="0674C67B" w14:textId="5E2088FB" w:rsidR="004517D3" w:rsidRDefault="004517D3" w:rsidP="004517D3">
      <w:pPr>
        <w:pStyle w:val="AralkYok"/>
        <w:jc w:val="both"/>
        <w:rPr>
          <w:sz w:val="24"/>
          <w:szCs w:val="24"/>
        </w:rPr>
      </w:pPr>
      <w:r>
        <w:rPr>
          <w:b/>
          <w:bCs/>
          <w:sz w:val="24"/>
          <w:szCs w:val="24"/>
        </w:rPr>
        <w:t xml:space="preserve">4) </w:t>
      </w:r>
      <w:r>
        <w:rPr>
          <w:sz w:val="24"/>
          <w:szCs w:val="24"/>
        </w:rPr>
        <w:t>Dekoratif Sepet Örücülüğü (</w:t>
      </w:r>
      <w:proofErr w:type="spellStart"/>
      <w:r>
        <w:rPr>
          <w:sz w:val="24"/>
          <w:szCs w:val="24"/>
        </w:rPr>
        <w:t>Mihrican</w:t>
      </w:r>
      <w:proofErr w:type="spellEnd"/>
      <w:r>
        <w:rPr>
          <w:sz w:val="24"/>
          <w:szCs w:val="24"/>
        </w:rPr>
        <w:t xml:space="preserve"> G</w:t>
      </w:r>
      <w:r w:rsidR="00372A0C">
        <w:rPr>
          <w:sz w:val="24"/>
          <w:szCs w:val="24"/>
        </w:rPr>
        <w:t>ÜRBÜZ</w:t>
      </w:r>
      <w:r>
        <w:rPr>
          <w:sz w:val="24"/>
          <w:szCs w:val="24"/>
        </w:rPr>
        <w:t>)</w:t>
      </w:r>
    </w:p>
    <w:p w14:paraId="48EF1BD9" w14:textId="0594C356" w:rsidR="004517D3" w:rsidRDefault="004517D3" w:rsidP="004517D3">
      <w:pPr>
        <w:pStyle w:val="AralkYok"/>
        <w:jc w:val="both"/>
        <w:rPr>
          <w:sz w:val="24"/>
          <w:szCs w:val="24"/>
        </w:rPr>
      </w:pPr>
      <w:r>
        <w:rPr>
          <w:b/>
          <w:bCs/>
          <w:sz w:val="24"/>
          <w:szCs w:val="24"/>
        </w:rPr>
        <w:t xml:space="preserve">5) </w:t>
      </w:r>
      <w:r>
        <w:rPr>
          <w:sz w:val="24"/>
          <w:szCs w:val="24"/>
        </w:rPr>
        <w:t>Görüntü Yönetmenliği (Semanur Y</w:t>
      </w:r>
      <w:r w:rsidR="00D404A3">
        <w:rPr>
          <w:sz w:val="24"/>
          <w:szCs w:val="24"/>
        </w:rPr>
        <w:t>AMAN</w:t>
      </w:r>
      <w:r>
        <w:rPr>
          <w:sz w:val="24"/>
          <w:szCs w:val="24"/>
        </w:rPr>
        <w:t xml:space="preserve">/ </w:t>
      </w:r>
      <w:hyperlink r:id="rId9" w:history="1">
        <w:r w:rsidRPr="00655F76">
          <w:rPr>
            <w:rStyle w:val="Kpr"/>
            <w:sz w:val="24"/>
            <w:szCs w:val="24"/>
          </w:rPr>
          <w:t>info@semayaman.com</w:t>
        </w:r>
      </w:hyperlink>
      <w:r>
        <w:rPr>
          <w:sz w:val="24"/>
          <w:szCs w:val="24"/>
        </w:rPr>
        <w:t>)</w:t>
      </w:r>
    </w:p>
    <w:p w14:paraId="180C3265" w14:textId="1140B95B" w:rsidR="004517D3" w:rsidRDefault="004517D3" w:rsidP="004517D3">
      <w:pPr>
        <w:pStyle w:val="AralkYok"/>
        <w:ind w:left="708"/>
        <w:jc w:val="both"/>
        <w:rPr>
          <w:sz w:val="24"/>
          <w:szCs w:val="24"/>
        </w:rPr>
      </w:pPr>
      <w:r>
        <w:rPr>
          <w:sz w:val="24"/>
          <w:szCs w:val="24"/>
        </w:rPr>
        <w:t xml:space="preserve">Not: </w:t>
      </w:r>
      <w:r w:rsidR="00C75D52">
        <w:rPr>
          <w:sz w:val="24"/>
          <w:szCs w:val="24"/>
        </w:rPr>
        <w:t xml:space="preserve">Bu ders adının </w:t>
      </w:r>
      <w:r>
        <w:rPr>
          <w:sz w:val="24"/>
          <w:szCs w:val="24"/>
        </w:rPr>
        <w:t xml:space="preserve">“Kamera, Aydınlatma ve Görüntü Yönetmenliği -GSB217- ile </w:t>
      </w:r>
      <w:proofErr w:type="gramStart"/>
      <w:r>
        <w:rPr>
          <w:sz w:val="24"/>
          <w:szCs w:val="24"/>
        </w:rPr>
        <w:t xml:space="preserve">değiştirilmesi       </w:t>
      </w:r>
      <w:r w:rsidR="00DA4AC2">
        <w:rPr>
          <w:sz w:val="24"/>
          <w:szCs w:val="24"/>
        </w:rPr>
        <w:t>önerilmektedir</w:t>
      </w:r>
      <w:proofErr w:type="gramEnd"/>
      <w:r w:rsidR="00A15733">
        <w:rPr>
          <w:sz w:val="24"/>
          <w:szCs w:val="24"/>
        </w:rPr>
        <w:t>.</w:t>
      </w:r>
      <w:r>
        <w:rPr>
          <w:sz w:val="24"/>
          <w:szCs w:val="24"/>
        </w:rPr>
        <w:t>)</w:t>
      </w:r>
    </w:p>
    <w:p w14:paraId="47C47408" w14:textId="7A0DC7FB" w:rsidR="004517D3" w:rsidRDefault="004517D3" w:rsidP="004517D3">
      <w:pPr>
        <w:pStyle w:val="AralkYok"/>
        <w:jc w:val="both"/>
        <w:rPr>
          <w:sz w:val="24"/>
          <w:szCs w:val="24"/>
        </w:rPr>
      </w:pPr>
      <w:r>
        <w:rPr>
          <w:b/>
          <w:bCs/>
          <w:sz w:val="24"/>
          <w:szCs w:val="24"/>
        </w:rPr>
        <w:t xml:space="preserve">6) </w:t>
      </w:r>
      <w:r>
        <w:rPr>
          <w:sz w:val="24"/>
          <w:szCs w:val="24"/>
        </w:rPr>
        <w:t>Medya Okuryazarlığı (Doç. Dr. Meltem Ş</w:t>
      </w:r>
      <w:r w:rsidR="009F3DC0">
        <w:rPr>
          <w:sz w:val="24"/>
          <w:szCs w:val="24"/>
        </w:rPr>
        <w:t>AHİN</w:t>
      </w:r>
      <w:r>
        <w:rPr>
          <w:sz w:val="24"/>
          <w:szCs w:val="24"/>
        </w:rPr>
        <w:t xml:space="preserve"> H</w:t>
      </w:r>
      <w:r w:rsidR="00557ADD">
        <w:rPr>
          <w:sz w:val="24"/>
          <w:szCs w:val="24"/>
        </w:rPr>
        <w:t>ASSAN</w:t>
      </w:r>
      <w:r>
        <w:rPr>
          <w:sz w:val="24"/>
          <w:szCs w:val="24"/>
        </w:rPr>
        <w:t xml:space="preserve">/ İletişim Fakültesi Gazetecilik Bölümü/  </w:t>
      </w:r>
      <w:hyperlink r:id="rId10" w:history="1">
        <w:r w:rsidRPr="00655F76">
          <w:rPr>
            <w:rStyle w:val="Kpr"/>
            <w:sz w:val="24"/>
            <w:szCs w:val="24"/>
          </w:rPr>
          <w:t>meltemsahin@erciyes.edu.tr</w:t>
        </w:r>
      </w:hyperlink>
      <w:r>
        <w:rPr>
          <w:sz w:val="24"/>
          <w:szCs w:val="24"/>
        </w:rPr>
        <w:t>)</w:t>
      </w:r>
    </w:p>
    <w:p w14:paraId="75BACC5D" w14:textId="74894E1A" w:rsidR="004517D3" w:rsidRDefault="004517D3" w:rsidP="004517D3">
      <w:pPr>
        <w:pStyle w:val="AralkYok"/>
        <w:jc w:val="both"/>
        <w:rPr>
          <w:sz w:val="24"/>
          <w:szCs w:val="24"/>
        </w:rPr>
      </w:pPr>
      <w:r>
        <w:rPr>
          <w:b/>
          <w:bCs/>
          <w:sz w:val="24"/>
          <w:szCs w:val="24"/>
        </w:rPr>
        <w:t xml:space="preserve">7) </w:t>
      </w:r>
      <w:r>
        <w:rPr>
          <w:sz w:val="24"/>
          <w:szCs w:val="24"/>
        </w:rPr>
        <w:t>İletişim Sosyolojisi (Doç. Dr. Çilem Tuğba A</w:t>
      </w:r>
      <w:r w:rsidR="0001189B">
        <w:rPr>
          <w:sz w:val="24"/>
          <w:szCs w:val="24"/>
        </w:rPr>
        <w:t>KDAĞ</w:t>
      </w:r>
      <w:r>
        <w:rPr>
          <w:sz w:val="24"/>
          <w:szCs w:val="24"/>
        </w:rPr>
        <w:t xml:space="preserve">/ İletişim Fakültesi Radyo, Televizyon ve Sinema Bölümü/ </w:t>
      </w:r>
      <w:hyperlink r:id="rId11" w:history="1">
        <w:r w:rsidRPr="00655F76">
          <w:rPr>
            <w:rStyle w:val="Kpr"/>
            <w:sz w:val="24"/>
            <w:szCs w:val="24"/>
          </w:rPr>
          <w:t>takdag@erciyes.edu.tr</w:t>
        </w:r>
      </w:hyperlink>
      <w:r>
        <w:rPr>
          <w:sz w:val="24"/>
          <w:szCs w:val="24"/>
        </w:rPr>
        <w:t>)</w:t>
      </w:r>
    </w:p>
    <w:p w14:paraId="7E9687D8" w14:textId="69CE1840" w:rsidR="004517D3" w:rsidRDefault="004517D3" w:rsidP="004517D3">
      <w:pPr>
        <w:pStyle w:val="AralkYok"/>
        <w:jc w:val="both"/>
        <w:rPr>
          <w:sz w:val="24"/>
          <w:szCs w:val="24"/>
        </w:rPr>
      </w:pPr>
      <w:r>
        <w:rPr>
          <w:b/>
          <w:bCs/>
          <w:sz w:val="24"/>
          <w:szCs w:val="24"/>
        </w:rPr>
        <w:t xml:space="preserve">8) </w:t>
      </w:r>
      <w:r>
        <w:rPr>
          <w:sz w:val="24"/>
          <w:szCs w:val="24"/>
        </w:rPr>
        <w:t xml:space="preserve">Sanat Felsefesi (Dr. </w:t>
      </w:r>
      <w:proofErr w:type="spellStart"/>
      <w:r>
        <w:rPr>
          <w:sz w:val="24"/>
          <w:szCs w:val="24"/>
        </w:rPr>
        <w:t>Öğr</w:t>
      </w:r>
      <w:proofErr w:type="spellEnd"/>
      <w:r>
        <w:rPr>
          <w:sz w:val="24"/>
          <w:szCs w:val="24"/>
        </w:rPr>
        <w:t>. Üyesi Halil Sencer E</w:t>
      </w:r>
      <w:r w:rsidR="007B6EAA">
        <w:rPr>
          <w:sz w:val="24"/>
          <w:szCs w:val="24"/>
        </w:rPr>
        <w:t>RKMAN</w:t>
      </w:r>
      <w:r>
        <w:rPr>
          <w:sz w:val="24"/>
          <w:szCs w:val="24"/>
        </w:rPr>
        <w:t xml:space="preserve">/ Mimarlık Fakültesi Mimarlık Bölümü/ </w:t>
      </w:r>
      <w:hyperlink r:id="rId12" w:history="1">
        <w:r w:rsidRPr="00655F76">
          <w:rPr>
            <w:rStyle w:val="Kpr"/>
            <w:sz w:val="24"/>
            <w:szCs w:val="24"/>
          </w:rPr>
          <w:t>hserkman@gmail.com</w:t>
        </w:r>
      </w:hyperlink>
      <w:r>
        <w:rPr>
          <w:sz w:val="24"/>
          <w:szCs w:val="24"/>
        </w:rPr>
        <w:t xml:space="preserve"> ve </w:t>
      </w:r>
      <w:hyperlink r:id="rId13" w:history="1">
        <w:r w:rsidRPr="00655F76">
          <w:rPr>
            <w:rStyle w:val="Kpr"/>
            <w:sz w:val="24"/>
            <w:szCs w:val="24"/>
          </w:rPr>
          <w:t>sencer@erciyes.edu.tr</w:t>
        </w:r>
      </w:hyperlink>
      <w:proofErr w:type="gramStart"/>
      <w:r>
        <w:rPr>
          <w:sz w:val="24"/>
          <w:szCs w:val="24"/>
        </w:rPr>
        <w:t>)</w:t>
      </w:r>
      <w:proofErr w:type="gramEnd"/>
    </w:p>
    <w:p w14:paraId="6FE66E8A" w14:textId="57716B86" w:rsidR="004517D3" w:rsidRDefault="004517D3" w:rsidP="004517D3">
      <w:pPr>
        <w:pStyle w:val="AralkYok"/>
        <w:jc w:val="both"/>
        <w:rPr>
          <w:sz w:val="24"/>
          <w:szCs w:val="24"/>
        </w:rPr>
      </w:pPr>
      <w:r>
        <w:rPr>
          <w:b/>
          <w:bCs/>
          <w:sz w:val="24"/>
          <w:szCs w:val="24"/>
        </w:rPr>
        <w:t xml:space="preserve">9) </w:t>
      </w:r>
      <w:r>
        <w:rPr>
          <w:sz w:val="24"/>
          <w:szCs w:val="24"/>
        </w:rPr>
        <w:t xml:space="preserve">Kültür Tarihi (Dr. </w:t>
      </w:r>
      <w:proofErr w:type="spellStart"/>
      <w:r>
        <w:rPr>
          <w:sz w:val="24"/>
          <w:szCs w:val="24"/>
        </w:rPr>
        <w:t>Öğr</w:t>
      </w:r>
      <w:proofErr w:type="spellEnd"/>
      <w:r>
        <w:rPr>
          <w:sz w:val="24"/>
          <w:szCs w:val="24"/>
        </w:rPr>
        <w:t>. Üyesi Halil Sencer E</w:t>
      </w:r>
      <w:r w:rsidR="001141D7">
        <w:rPr>
          <w:sz w:val="24"/>
          <w:szCs w:val="24"/>
        </w:rPr>
        <w:t>RKMAN</w:t>
      </w:r>
      <w:r>
        <w:rPr>
          <w:sz w:val="24"/>
          <w:szCs w:val="24"/>
        </w:rPr>
        <w:t>/</w:t>
      </w:r>
      <w:r w:rsidRPr="00EA19D2">
        <w:rPr>
          <w:sz w:val="24"/>
          <w:szCs w:val="24"/>
        </w:rPr>
        <w:t xml:space="preserve"> </w:t>
      </w:r>
      <w:r>
        <w:rPr>
          <w:sz w:val="24"/>
          <w:szCs w:val="24"/>
        </w:rPr>
        <w:t xml:space="preserve">Mimarlık Fakültesi Mimarlık Bölümü/ </w:t>
      </w:r>
    </w:p>
    <w:p w14:paraId="762B94BF" w14:textId="77777777" w:rsidR="004517D3" w:rsidRDefault="004517D3" w:rsidP="004517D3">
      <w:pPr>
        <w:pStyle w:val="AralkYok"/>
        <w:jc w:val="both"/>
        <w:rPr>
          <w:sz w:val="24"/>
          <w:szCs w:val="24"/>
        </w:rPr>
      </w:pPr>
      <w:r>
        <w:rPr>
          <w:sz w:val="24"/>
          <w:szCs w:val="24"/>
        </w:rPr>
        <w:t xml:space="preserve">     </w:t>
      </w:r>
      <w:hyperlink r:id="rId14" w:history="1">
        <w:r w:rsidRPr="00655F76">
          <w:rPr>
            <w:rStyle w:val="Kpr"/>
            <w:sz w:val="24"/>
            <w:szCs w:val="24"/>
          </w:rPr>
          <w:t>hserkman@gmail.com</w:t>
        </w:r>
      </w:hyperlink>
      <w:r>
        <w:rPr>
          <w:sz w:val="24"/>
          <w:szCs w:val="24"/>
        </w:rPr>
        <w:t xml:space="preserve"> ve </w:t>
      </w:r>
      <w:hyperlink r:id="rId15" w:history="1">
        <w:r w:rsidRPr="00655F76">
          <w:rPr>
            <w:rStyle w:val="Kpr"/>
            <w:sz w:val="24"/>
            <w:szCs w:val="24"/>
          </w:rPr>
          <w:t>sencer@erciyes.edu.tr</w:t>
        </w:r>
      </w:hyperlink>
      <w:proofErr w:type="gramStart"/>
      <w:r>
        <w:rPr>
          <w:sz w:val="24"/>
          <w:szCs w:val="24"/>
        </w:rPr>
        <w:t>)</w:t>
      </w:r>
      <w:proofErr w:type="gramEnd"/>
    </w:p>
    <w:p w14:paraId="1E5C3EF7" w14:textId="17241D16" w:rsidR="005E0F4A" w:rsidRPr="00034ECB" w:rsidRDefault="001C7694" w:rsidP="001C7694">
      <w:pPr>
        <w:rPr>
          <w:bCs/>
          <w:sz w:val="24"/>
          <w:szCs w:val="24"/>
        </w:rPr>
      </w:pPr>
      <w:r>
        <w:rPr>
          <w:b/>
        </w:rPr>
        <w:t xml:space="preserve">10) </w:t>
      </w:r>
      <w:r w:rsidRPr="00034ECB">
        <w:rPr>
          <w:bCs/>
          <w:sz w:val="24"/>
          <w:szCs w:val="24"/>
        </w:rPr>
        <w:t>Çağdaş Sanat Eserleri Yorumu (</w:t>
      </w:r>
      <w:proofErr w:type="spellStart"/>
      <w:r w:rsidRPr="00034ECB">
        <w:rPr>
          <w:bCs/>
          <w:sz w:val="24"/>
          <w:szCs w:val="24"/>
        </w:rPr>
        <w:t>Öğr</w:t>
      </w:r>
      <w:proofErr w:type="spellEnd"/>
      <w:r w:rsidRPr="00034ECB">
        <w:rPr>
          <w:bCs/>
          <w:sz w:val="24"/>
          <w:szCs w:val="24"/>
        </w:rPr>
        <w:t xml:space="preserve">. Gr. </w:t>
      </w:r>
      <w:proofErr w:type="spellStart"/>
      <w:r w:rsidRPr="00034ECB">
        <w:rPr>
          <w:bCs/>
          <w:sz w:val="24"/>
          <w:szCs w:val="24"/>
        </w:rPr>
        <w:t>Necile</w:t>
      </w:r>
      <w:proofErr w:type="spellEnd"/>
      <w:r w:rsidRPr="00034ECB">
        <w:rPr>
          <w:bCs/>
          <w:sz w:val="24"/>
          <w:szCs w:val="24"/>
        </w:rPr>
        <w:t xml:space="preserve"> TOKGÖZ</w:t>
      </w:r>
      <w:proofErr w:type="gramStart"/>
      <w:r w:rsidRPr="00034ECB">
        <w:rPr>
          <w:bCs/>
          <w:sz w:val="24"/>
          <w:szCs w:val="24"/>
        </w:rPr>
        <w:t>)</w:t>
      </w:r>
      <w:proofErr w:type="gramEnd"/>
    </w:p>
    <w:p w14:paraId="100AE5B9" w14:textId="77777777" w:rsidR="005E0F4A" w:rsidRDefault="005E0F4A" w:rsidP="005E0F4A">
      <w:pPr>
        <w:jc w:val="center"/>
        <w:rPr>
          <w:b/>
        </w:rPr>
      </w:pPr>
    </w:p>
    <w:p w14:paraId="7685DF5D" w14:textId="77777777" w:rsidR="005E0F4A" w:rsidRDefault="005E0F4A" w:rsidP="005E0F4A">
      <w:pPr>
        <w:jc w:val="center"/>
        <w:rPr>
          <w:b/>
        </w:rPr>
      </w:pPr>
    </w:p>
    <w:p w14:paraId="3A8216A8" w14:textId="77777777" w:rsidR="005E0F4A" w:rsidRDefault="005E0F4A" w:rsidP="005E0F4A">
      <w:pPr>
        <w:jc w:val="center"/>
        <w:rPr>
          <w:b/>
        </w:rPr>
      </w:pPr>
    </w:p>
    <w:p w14:paraId="7F9763F3" w14:textId="77777777" w:rsidR="005E0F4A" w:rsidRDefault="005E0F4A" w:rsidP="005E0F4A">
      <w:pPr>
        <w:jc w:val="center"/>
        <w:rPr>
          <w:b/>
        </w:rPr>
      </w:pPr>
    </w:p>
    <w:p w14:paraId="20B9DDBF" w14:textId="77777777" w:rsidR="005E0F4A" w:rsidRDefault="005E0F4A" w:rsidP="005E0F4A">
      <w:pPr>
        <w:jc w:val="center"/>
        <w:rPr>
          <w:b/>
        </w:rPr>
      </w:pPr>
    </w:p>
    <w:p w14:paraId="6A402A43" w14:textId="77777777" w:rsidR="005E0F4A" w:rsidRDefault="005E0F4A" w:rsidP="005E0F4A">
      <w:pPr>
        <w:jc w:val="center"/>
        <w:rPr>
          <w:b/>
        </w:rPr>
      </w:pPr>
    </w:p>
    <w:p w14:paraId="7E3A0F5B" w14:textId="77777777" w:rsidR="005E0F4A" w:rsidRDefault="005E0F4A" w:rsidP="005E0F4A">
      <w:pPr>
        <w:jc w:val="center"/>
        <w:rPr>
          <w:b/>
        </w:rPr>
      </w:pPr>
    </w:p>
    <w:p w14:paraId="114E5DB6" w14:textId="77777777" w:rsidR="005E0F4A" w:rsidRDefault="005E0F4A" w:rsidP="005E0F4A">
      <w:pPr>
        <w:jc w:val="center"/>
        <w:rPr>
          <w:b/>
        </w:rPr>
      </w:pPr>
    </w:p>
    <w:p w14:paraId="3CD4A71F" w14:textId="77777777" w:rsidR="005E0F4A" w:rsidRDefault="005E0F4A" w:rsidP="005E0F4A">
      <w:pPr>
        <w:jc w:val="center"/>
        <w:rPr>
          <w:b/>
        </w:rPr>
      </w:pPr>
    </w:p>
    <w:p w14:paraId="65C14B05" w14:textId="77777777" w:rsidR="005E0F4A" w:rsidRDefault="005E0F4A" w:rsidP="005E0F4A">
      <w:pPr>
        <w:jc w:val="center"/>
        <w:rPr>
          <w:b/>
        </w:rPr>
      </w:pPr>
    </w:p>
    <w:p w14:paraId="038A8437" w14:textId="77777777" w:rsidR="005E0F4A" w:rsidRDefault="005E0F4A" w:rsidP="005E0F4A">
      <w:pPr>
        <w:jc w:val="center"/>
        <w:rPr>
          <w:b/>
        </w:rPr>
      </w:pPr>
    </w:p>
    <w:p w14:paraId="129083E1" w14:textId="77777777" w:rsidR="005E0F4A" w:rsidRDefault="005E0F4A" w:rsidP="005E0F4A">
      <w:pPr>
        <w:jc w:val="center"/>
        <w:rPr>
          <w:b/>
        </w:rPr>
      </w:pPr>
    </w:p>
    <w:p w14:paraId="62ED2807" w14:textId="77777777" w:rsidR="005E0F4A" w:rsidRDefault="005E0F4A" w:rsidP="005E0F4A">
      <w:pPr>
        <w:jc w:val="center"/>
        <w:rPr>
          <w:b/>
        </w:rPr>
      </w:pPr>
    </w:p>
    <w:p w14:paraId="20C8FDF1" w14:textId="77777777" w:rsidR="00A23B12" w:rsidRDefault="00A23B12" w:rsidP="005E0F4A">
      <w:pPr>
        <w:jc w:val="center"/>
        <w:rPr>
          <w:b/>
        </w:rPr>
      </w:pPr>
    </w:p>
    <w:p w14:paraId="59C2D7B2" w14:textId="77777777" w:rsidR="00A23B12" w:rsidRDefault="00A23B12" w:rsidP="005E0F4A">
      <w:pPr>
        <w:jc w:val="center"/>
        <w:rPr>
          <w:b/>
        </w:rPr>
      </w:pPr>
    </w:p>
    <w:p w14:paraId="6CF168BB" w14:textId="4D2015B2" w:rsidR="005E0F4A" w:rsidRDefault="005E0F4A" w:rsidP="005E0F4A">
      <w:pPr>
        <w:jc w:val="center"/>
        <w:rPr>
          <w:b/>
        </w:rPr>
      </w:pPr>
      <w:r>
        <w:rPr>
          <w:b/>
        </w:rPr>
        <w:lastRenderedPageBreak/>
        <w:t xml:space="preserve">ERCİYES ÜNİVERSİTESİ </w:t>
      </w:r>
    </w:p>
    <w:p w14:paraId="044BCC44" w14:textId="77777777" w:rsidR="005E0F4A" w:rsidRDefault="005E0F4A" w:rsidP="005E0F4A">
      <w:pPr>
        <w:jc w:val="center"/>
        <w:rPr>
          <w:b/>
        </w:rPr>
      </w:pPr>
      <w:r>
        <w:rPr>
          <w:b/>
        </w:rPr>
        <w:t>REKTÖRLÜK</w:t>
      </w:r>
    </w:p>
    <w:p w14:paraId="6AE809C4" w14:textId="41C7CF27" w:rsidR="005E0F4A" w:rsidRDefault="005E0F4A" w:rsidP="005E0F4A">
      <w:pPr>
        <w:jc w:val="center"/>
        <w:rPr>
          <w:b/>
        </w:rPr>
      </w:pPr>
      <w:r>
        <w:rPr>
          <w:b/>
        </w:rPr>
        <w:t>GÜZEL SANATLAR BÖLÜM BAŞKANLIĞI 202</w:t>
      </w:r>
      <w:r w:rsidR="00BD4E1A">
        <w:rPr>
          <w:b/>
        </w:rPr>
        <w:t>4</w:t>
      </w:r>
      <w:r>
        <w:rPr>
          <w:b/>
        </w:rPr>
        <w:t>-202</w:t>
      </w:r>
      <w:r w:rsidR="00BD4E1A">
        <w:rPr>
          <w:b/>
        </w:rPr>
        <w:t>5</w:t>
      </w:r>
      <w:r>
        <w:rPr>
          <w:b/>
        </w:rPr>
        <w:t xml:space="preserve"> ÖĞRETİM YILI</w:t>
      </w:r>
    </w:p>
    <w:p w14:paraId="62CBA5D4" w14:textId="77777777" w:rsidR="005E0F4A" w:rsidRDefault="005E0F4A" w:rsidP="005E0F4A">
      <w:pPr>
        <w:jc w:val="center"/>
      </w:pPr>
      <w:r>
        <w:rPr>
          <w:b/>
        </w:rPr>
        <w:t>SEÇMELİ / SERBEST SEÇMELİ DERS İÇERİKLERİ</w:t>
      </w:r>
    </w:p>
    <w:p w14:paraId="39A59925" w14:textId="77777777" w:rsidR="005E0F4A" w:rsidRDefault="005E0F4A" w:rsidP="005E0F4A">
      <w:pPr>
        <w:jc w:val="center"/>
        <w:rPr>
          <w:b/>
        </w:rPr>
      </w:pPr>
      <w:r>
        <w:rPr>
          <w:b/>
        </w:rPr>
        <w:t>GÜZ – BAHAR YARIYILI</w:t>
      </w:r>
    </w:p>
    <w:p w14:paraId="20F10632" w14:textId="77777777" w:rsidR="005E0F4A" w:rsidRDefault="005E0F4A" w:rsidP="005E0F4A"/>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5E0F4A" w14:paraId="3D43FC05" w14:textId="77777777" w:rsidTr="00402C67">
        <w:tc>
          <w:tcPr>
            <w:tcW w:w="9464" w:type="dxa"/>
            <w:gridSpan w:val="6"/>
            <w:tcBorders>
              <w:top w:val="single" w:sz="4" w:space="0" w:color="auto"/>
              <w:left w:val="single" w:sz="4" w:space="0" w:color="auto"/>
              <w:bottom w:val="single" w:sz="4" w:space="0" w:color="auto"/>
              <w:right w:val="single" w:sz="4" w:space="0" w:color="auto"/>
            </w:tcBorders>
            <w:hideMark/>
          </w:tcPr>
          <w:p w14:paraId="59877944" w14:textId="77777777" w:rsidR="005E0F4A" w:rsidRDefault="005E0F4A" w:rsidP="00402C67">
            <w:pPr>
              <w:spacing w:line="360" w:lineRule="auto"/>
              <w:jc w:val="center"/>
              <w:rPr>
                <w:rFonts w:eastAsia="Calibri"/>
                <w:b/>
              </w:rPr>
            </w:pPr>
            <w:r>
              <w:rPr>
                <w:rFonts w:eastAsia="Calibri"/>
                <w:b/>
              </w:rPr>
              <w:t>GENEL BİLGİLER</w:t>
            </w:r>
          </w:p>
        </w:tc>
      </w:tr>
      <w:tr w:rsidR="005E0F4A" w14:paraId="30B417F0"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74282F3E" w14:textId="77777777" w:rsidR="005E0F4A" w:rsidRDefault="005E0F4A" w:rsidP="00402C67">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44A95F26" w14:textId="77777777" w:rsidR="005E0F4A" w:rsidRPr="00C8708A" w:rsidRDefault="005E0F4A" w:rsidP="00402C67">
            <w:pPr>
              <w:rPr>
                <w:rFonts w:eastAsia="Calibri"/>
                <w:b/>
                <w:bCs/>
              </w:rPr>
            </w:pPr>
            <w:r>
              <w:rPr>
                <w:rFonts w:eastAsia="Calibri"/>
                <w:b/>
                <w:bCs/>
              </w:rPr>
              <w:t>Estetik ve Sanat</w:t>
            </w:r>
          </w:p>
        </w:tc>
      </w:tr>
      <w:tr w:rsidR="005E0F4A" w14:paraId="04520E69"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08071195" w14:textId="77777777" w:rsidR="005E0F4A" w:rsidRDefault="005E0F4A" w:rsidP="00402C67">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123A27DF" w14:textId="77777777" w:rsidR="005E0F4A" w:rsidRDefault="005E0F4A" w:rsidP="00402C67">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5C1845F7" w14:textId="77777777" w:rsidR="005E0F4A" w:rsidRDefault="005E0F4A" w:rsidP="00402C67">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2A40F829" w14:textId="77777777" w:rsidR="005E0F4A" w:rsidRDefault="005E0F4A" w:rsidP="00402C67">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197D1829" w14:textId="77777777" w:rsidR="005E0F4A" w:rsidRDefault="005E0F4A" w:rsidP="00402C67">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6F149982" w14:textId="77777777" w:rsidR="005E0F4A" w:rsidRDefault="005E0F4A" w:rsidP="00402C67">
            <w:pPr>
              <w:spacing w:line="360" w:lineRule="auto"/>
              <w:rPr>
                <w:rFonts w:eastAsia="Calibri"/>
              </w:rPr>
            </w:pPr>
            <w:r>
              <w:rPr>
                <w:rFonts w:eastAsia="Calibri"/>
              </w:rPr>
              <w:t>2</w:t>
            </w:r>
          </w:p>
        </w:tc>
      </w:tr>
      <w:tr w:rsidR="005E0F4A" w14:paraId="72163B81"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5AFF8120" w14:textId="77777777" w:rsidR="005E0F4A" w:rsidRDefault="005E0F4A" w:rsidP="00402C67">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17097E32" w14:textId="77777777" w:rsidR="005E0F4A" w:rsidRDefault="005E0F4A" w:rsidP="00402C67">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623B0846" w14:textId="77777777" w:rsidR="005E0F4A" w:rsidRDefault="005E0F4A" w:rsidP="00402C67">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0DB9438B" w14:textId="77777777" w:rsidR="005E0F4A" w:rsidRDefault="005E0F4A" w:rsidP="00402C67">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1760E45F" w14:textId="77777777" w:rsidR="005E0F4A" w:rsidRDefault="005E0F4A" w:rsidP="00402C67">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7B25BED0" w14:textId="77777777" w:rsidR="005E0F4A" w:rsidRDefault="005E0F4A" w:rsidP="00402C67">
            <w:pPr>
              <w:spacing w:line="360" w:lineRule="auto"/>
              <w:rPr>
                <w:rFonts w:eastAsia="Calibri"/>
              </w:rPr>
            </w:pPr>
            <w:r>
              <w:rPr>
                <w:rFonts w:eastAsia="Calibri"/>
              </w:rPr>
              <w:t>-</w:t>
            </w:r>
          </w:p>
        </w:tc>
      </w:tr>
      <w:tr w:rsidR="005E0F4A" w14:paraId="3713588D"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59F5AD23" w14:textId="77777777" w:rsidR="005E0F4A" w:rsidRDefault="005E0F4A" w:rsidP="00402C67">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40FFF97F" w14:textId="77777777" w:rsidR="005E0F4A" w:rsidRDefault="005E0F4A" w:rsidP="00402C67">
            <w:pPr>
              <w:spacing w:line="360" w:lineRule="auto"/>
              <w:rPr>
                <w:rFonts w:eastAsia="Calibri"/>
              </w:rPr>
            </w:pPr>
            <w:r>
              <w:rPr>
                <w:rFonts w:eastAsia="Calibri"/>
              </w:rPr>
              <w:t xml:space="preserve">E.Ü. Rektörlük Güzel Sanatlar Bölümü- </w:t>
            </w:r>
          </w:p>
        </w:tc>
      </w:tr>
      <w:tr w:rsidR="005E0F4A" w14:paraId="3694514A"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7C38E3C6" w14:textId="77777777" w:rsidR="005E0F4A" w:rsidRDefault="005E0F4A" w:rsidP="00402C67">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2D8718DE" w14:textId="77777777" w:rsidR="005E0F4A" w:rsidRDefault="005E0F4A" w:rsidP="00402C67">
            <w:pPr>
              <w:jc w:val="both"/>
            </w:pPr>
            <w:r>
              <w:t xml:space="preserve">Estetik, sanatsal değerler ortaya koyan, sanatsal – yaratıcı nitelik taşıyan, böylelikle de özde ötekilerden ayrılan, kendine özgü insansal etkinliğin bir ürünü olarak sanatı, bu etkinliğin ne denli sanatsal olduğunu ve nasıl yürütüldüğünü araştırır. </w:t>
            </w:r>
          </w:p>
          <w:p w14:paraId="32D1D2E4" w14:textId="77777777" w:rsidR="005E0F4A" w:rsidRPr="001F56B4" w:rsidRDefault="005E0F4A" w:rsidP="00402C67">
            <w:pPr>
              <w:jc w:val="both"/>
            </w:pPr>
            <w:r>
              <w:t xml:space="preserve">Bu kapsamda dersin içeriğini genel olarak, estetiğin sanat cinsleriyle olan diyalektik ilişkisi, sanatın yapısı (içerik ve biçim), estetik - olan ve sanatsal – olan arasındaki ilişki, estetik kategoriler (güzel – olan ve çirkin – olan, yüce – olan ve aşağı – olan, trajik – olan ve komik – olan), sanat morfolojisi (sanatların sınıflandırılması), sanatsal iletişim diyalektiği, sanatsal düşünce ve evrenselliğe giden yolda sanatın sınıf, halk, ulus, yerel ve yöresel değerlerle olan ilişkisi, ayrıca sanatçı, sanatla ilgilenen kişi ve </w:t>
            </w:r>
            <w:proofErr w:type="gramStart"/>
            <w:r>
              <w:t>kurumlar,</w:t>
            </w:r>
            <w:proofErr w:type="gramEnd"/>
            <w:r>
              <w:t xml:space="preserve"> ve tüketiciler oluşturmaktadır. </w:t>
            </w:r>
          </w:p>
        </w:tc>
      </w:tr>
      <w:tr w:rsidR="005E0F4A" w14:paraId="12E8540A"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72FF6344" w14:textId="77777777" w:rsidR="005E0F4A" w:rsidRDefault="005E0F4A" w:rsidP="00402C67">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4A900A4F" w14:textId="77777777" w:rsidR="005E0F4A" w:rsidRDefault="005E0F4A" w:rsidP="00402C67">
            <w:pPr>
              <w:jc w:val="both"/>
              <w:rPr>
                <w:rFonts w:eastAsia="Calibri"/>
              </w:rPr>
            </w:pPr>
            <w:r>
              <w:rPr>
                <w:rFonts w:eastAsia="Calibri"/>
              </w:rPr>
              <w:t xml:space="preserve">S. </w:t>
            </w:r>
            <w:proofErr w:type="spellStart"/>
            <w:r>
              <w:rPr>
                <w:rFonts w:eastAsia="Calibri"/>
              </w:rPr>
              <w:t>Moissej</w:t>
            </w:r>
            <w:proofErr w:type="spellEnd"/>
            <w:r>
              <w:rPr>
                <w:rFonts w:eastAsia="Calibri"/>
              </w:rPr>
              <w:t xml:space="preserve"> </w:t>
            </w:r>
            <w:proofErr w:type="spellStart"/>
            <w:r>
              <w:rPr>
                <w:rFonts w:eastAsia="Calibri"/>
              </w:rPr>
              <w:t>Kagan</w:t>
            </w:r>
            <w:proofErr w:type="spellEnd"/>
            <w:r>
              <w:rPr>
                <w:rFonts w:eastAsia="Calibri"/>
              </w:rPr>
              <w:t xml:space="preserve"> (Estetik ve Sanat Dersleri).</w:t>
            </w:r>
          </w:p>
        </w:tc>
      </w:tr>
      <w:tr w:rsidR="005E0F4A" w14:paraId="1408EA9E"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75ECC737" w14:textId="77777777" w:rsidR="005E0F4A" w:rsidRDefault="005E0F4A" w:rsidP="00402C67">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17A3830B" w14:textId="77777777" w:rsidR="005E0F4A" w:rsidRPr="00DA0864" w:rsidRDefault="005E0F4A" w:rsidP="00402C67">
            <w:pPr>
              <w:jc w:val="both"/>
            </w:pPr>
          </w:p>
          <w:p w14:paraId="76E6EC6C" w14:textId="77777777" w:rsidR="005E0F4A" w:rsidRDefault="005E0F4A" w:rsidP="00402C67">
            <w:pPr>
              <w:spacing w:line="360" w:lineRule="auto"/>
              <w:rPr>
                <w:rFonts w:eastAsia="Calibri"/>
              </w:rPr>
            </w:pPr>
          </w:p>
        </w:tc>
      </w:tr>
    </w:tbl>
    <w:p w14:paraId="351D5AC8" w14:textId="77777777" w:rsidR="005E0F4A" w:rsidRDefault="005E0F4A" w:rsidP="005E0F4A"/>
    <w:p w14:paraId="6644D14E" w14:textId="77777777" w:rsidR="003A584B" w:rsidRDefault="003A584B" w:rsidP="003A584B"/>
    <w:p w14:paraId="0DB058FE" w14:textId="77777777" w:rsidR="006504AA" w:rsidRDefault="006504AA" w:rsidP="003A584B"/>
    <w:p w14:paraId="1DFF462A" w14:textId="77777777" w:rsidR="006504AA" w:rsidRDefault="006504AA" w:rsidP="003A584B"/>
    <w:p w14:paraId="520CA0E3" w14:textId="77777777" w:rsidR="006504AA" w:rsidRDefault="006504AA" w:rsidP="006504AA"/>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6504AA" w14:paraId="0DF1A9F3"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4984FD2E" w14:textId="77777777" w:rsidR="006504AA" w:rsidRDefault="006504AA" w:rsidP="00490363">
            <w:pPr>
              <w:spacing w:line="360" w:lineRule="auto"/>
              <w:jc w:val="center"/>
              <w:rPr>
                <w:rFonts w:eastAsia="Calibri"/>
                <w:b/>
              </w:rPr>
            </w:pPr>
            <w:r>
              <w:rPr>
                <w:rFonts w:eastAsia="Calibri"/>
                <w:b/>
              </w:rPr>
              <w:t>GENEL BİLGİLER</w:t>
            </w:r>
          </w:p>
        </w:tc>
      </w:tr>
      <w:tr w:rsidR="006504AA" w14:paraId="058CAFD9"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B1199C2" w14:textId="77777777" w:rsidR="006504AA" w:rsidRDefault="006504AA" w:rsidP="00490363">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3D447015" w14:textId="77777777" w:rsidR="006504AA" w:rsidRPr="00C8708A" w:rsidRDefault="006504AA" w:rsidP="00490363">
            <w:pPr>
              <w:rPr>
                <w:rFonts w:eastAsia="Calibri"/>
                <w:b/>
                <w:bCs/>
              </w:rPr>
            </w:pPr>
            <w:r>
              <w:rPr>
                <w:rFonts w:eastAsia="Calibri"/>
                <w:b/>
                <w:bCs/>
              </w:rPr>
              <w:t>Sanat Felsefesi</w:t>
            </w:r>
          </w:p>
        </w:tc>
      </w:tr>
      <w:tr w:rsidR="006504AA" w14:paraId="23238A5F"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142BFA0" w14:textId="77777777" w:rsidR="006504AA" w:rsidRDefault="006504AA" w:rsidP="00490363">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78BDFB8B" w14:textId="77777777" w:rsidR="006504AA" w:rsidRDefault="006504AA" w:rsidP="00490363">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2B67F9F6" w14:textId="77777777" w:rsidR="006504AA" w:rsidRDefault="006504AA" w:rsidP="00490363">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4EED1820" w14:textId="77777777" w:rsidR="006504AA" w:rsidRDefault="006504AA" w:rsidP="00490363">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78C36195" w14:textId="77777777" w:rsidR="006504AA" w:rsidRDefault="006504AA" w:rsidP="00490363">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7A8388C9" w14:textId="77777777" w:rsidR="006504AA" w:rsidRDefault="006504AA" w:rsidP="00490363">
            <w:pPr>
              <w:spacing w:line="360" w:lineRule="auto"/>
              <w:rPr>
                <w:rFonts w:eastAsia="Calibri"/>
              </w:rPr>
            </w:pPr>
            <w:r>
              <w:rPr>
                <w:rFonts w:eastAsia="Calibri"/>
              </w:rPr>
              <w:t>2</w:t>
            </w:r>
          </w:p>
        </w:tc>
      </w:tr>
      <w:tr w:rsidR="006504AA" w14:paraId="3BBBFB02"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5802206" w14:textId="77777777" w:rsidR="006504AA" w:rsidRDefault="006504AA" w:rsidP="00490363">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3FA60CE8" w14:textId="77777777" w:rsidR="006504AA" w:rsidRDefault="006504AA" w:rsidP="00490363">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6049FA1E" w14:textId="77777777" w:rsidR="006504AA" w:rsidRDefault="006504AA" w:rsidP="00490363">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110D48F0" w14:textId="77777777" w:rsidR="006504AA" w:rsidRDefault="006504AA" w:rsidP="00490363">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45B3D237" w14:textId="77777777" w:rsidR="006504AA" w:rsidRDefault="006504AA" w:rsidP="00490363">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1E945635" w14:textId="77777777" w:rsidR="006504AA" w:rsidRDefault="006504AA" w:rsidP="00490363">
            <w:pPr>
              <w:spacing w:line="360" w:lineRule="auto"/>
              <w:rPr>
                <w:rFonts w:eastAsia="Calibri"/>
              </w:rPr>
            </w:pPr>
            <w:r>
              <w:rPr>
                <w:rFonts w:eastAsia="Calibri"/>
              </w:rPr>
              <w:t>-</w:t>
            </w:r>
          </w:p>
        </w:tc>
      </w:tr>
      <w:tr w:rsidR="006504AA" w14:paraId="1AB142F4"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59947B4" w14:textId="77777777" w:rsidR="006504AA" w:rsidRDefault="006504AA" w:rsidP="00490363">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5460A546" w14:textId="77777777" w:rsidR="006504AA" w:rsidRDefault="006504AA" w:rsidP="00490363">
            <w:pPr>
              <w:spacing w:line="360" w:lineRule="auto"/>
              <w:rPr>
                <w:rFonts w:eastAsia="Calibri"/>
              </w:rPr>
            </w:pPr>
            <w:r>
              <w:rPr>
                <w:rFonts w:eastAsia="Calibri"/>
              </w:rPr>
              <w:t xml:space="preserve">E.Ü. Rektörlük Güzel Sanatlar Bölümü- </w:t>
            </w:r>
          </w:p>
        </w:tc>
      </w:tr>
      <w:tr w:rsidR="006504AA" w14:paraId="5417FA86"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D6239EC" w14:textId="77777777" w:rsidR="006504AA" w:rsidRDefault="006504AA" w:rsidP="00490363">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5C54DDD0" w14:textId="77777777" w:rsidR="006504AA" w:rsidRDefault="006504AA" w:rsidP="00490363">
            <w:pPr>
              <w:pStyle w:val="Gvde"/>
              <w:spacing w:line="360" w:lineRule="auto"/>
              <w:jc w:val="both"/>
            </w:pPr>
            <w:r>
              <w:t xml:space="preserve">Sanat Felsefesi dersinin kapsamında; sanatın kavramsal özü ve imgesel karakteri arasındaki ilişki felsefece düşünme yollarını kullanarak çözümlemeli olarak ele alınmaktadır. Bu bağlamda, İlkçağ Yunan felsefesinden modern düşünce sistemlerine uzanan süreklilikte, sanatsal etkinliğin doğası; bileşenleri; sanatın sembolik karakteri; sanatta biçimlendirme mantığı; sanatta görme biçimleri gibi konuların, sanat tarihinin çeşitli dönemlerinden seçilen örneklerin oluşturduğu görsel malzeme eşliğinde çözümlemeli olarak tartışıldığı bir düşünce ortamı oluşturulmaktadır. </w:t>
            </w:r>
          </w:p>
          <w:p w14:paraId="3ECE4E8D" w14:textId="77777777" w:rsidR="006504AA" w:rsidRDefault="006504AA" w:rsidP="00490363">
            <w:pPr>
              <w:pStyle w:val="Gvde"/>
              <w:spacing w:line="360" w:lineRule="auto"/>
              <w:jc w:val="both"/>
            </w:pPr>
            <w:r>
              <w:tab/>
              <w:t xml:space="preserve">Böylelikle; katılımcıların sanatın kavramsal yapısı; anlamı; toplumsal ve kültürel gerekliliği; sanatsal olanın ayırımı; sanatsal yaratıcılık; sanat ve felsefe arasındaki ilişki konularında bilgi ilgilerini geliştirmek, felsefece düşünme; eleştirel bakış kazanma ve yorumlama yetilerini harekete geçirmek amaçlanmaktadır. </w:t>
            </w:r>
          </w:p>
          <w:p w14:paraId="0BA856D6" w14:textId="77777777" w:rsidR="006504AA" w:rsidRPr="001F56B4" w:rsidRDefault="006504AA" w:rsidP="00490363">
            <w:pPr>
              <w:jc w:val="both"/>
            </w:pPr>
          </w:p>
        </w:tc>
      </w:tr>
      <w:tr w:rsidR="006504AA" w14:paraId="05BCB42D"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6F2DC05" w14:textId="77777777" w:rsidR="006504AA" w:rsidRDefault="006504AA" w:rsidP="00490363">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1DEF7087" w14:textId="77777777" w:rsidR="006504AA" w:rsidRDefault="006504AA" w:rsidP="00490363">
            <w:pPr>
              <w:jc w:val="both"/>
              <w:rPr>
                <w:rFonts w:eastAsia="Calibri"/>
              </w:rPr>
            </w:pPr>
          </w:p>
        </w:tc>
      </w:tr>
      <w:tr w:rsidR="006504AA" w14:paraId="39CC5DFF"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358E09D" w14:textId="77777777" w:rsidR="006504AA" w:rsidRDefault="006504AA" w:rsidP="00490363">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73ADBEB3" w14:textId="77777777" w:rsidR="006504AA" w:rsidRPr="00DA0864" w:rsidRDefault="006504AA" w:rsidP="00490363">
            <w:pPr>
              <w:jc w:val="both"/>
            </w:pPr>
          </w:p>
          <w:p w14:paraId="6B79C6CC" w14:textId="77777777" w:rsidR="006504AA" w:rsidRDefault="006504AA" w:rsidP="00490363">
            <w:pPr>
              <w:spacing w:line="360" w:lineRule="auto"/>
              <w:rPr>
                <w:rFonts w:eastAsia="Calibri"/>
              </w:rPr>
            </w:pPr>
          </w:p>
        </w:tc>
      </w:tr>
    </w:tbl>
    <w:p w14:paraId="703ECA0A" w14:textId="77777777" w:rsidR="006504AA" w:rsidRDefault="006504AA" w:rsidP="006504AA"/>
    <w:p w14:paraId="33D9C9A2" w14:textId="77777777" w:rsidR="006504AA" w:rsidRDefault="006504AA" w:rsidP="006504AA"/>
    <w:p w14:paraId="603E008D" w14:textId="77777777" w:rsidR="003A584B" w:rsidRDefault="003A584B" w:rsidP="003A584B"/>
    <w:p w14:paraId="5823A8D0" w14:textId="77777777" w:rsidR="003A584B" w:rsidRDefault="003A584B" w:rsidP="003A584B"/>
    <w:p w14:paraId="2B1014EA" w14:textId="77777777" w:rsidR="00BC562D" w:rsidRDefault="00BC562D" w:rsidP="003A584B"/>
    <w:p w14:paraId="2FB86EE8" w14:textId="77777777" w:rsidR="00BC562D" w:rsidRDefault="00BC562D" w:rsidP="003A584B"/>
    <w:p w14:paraId="616BFF43" w14:textId="77777777" w:rsidR="003A584B" w:rsidRDefault="003A584B" w:rsidP="003A584B"/>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3A584B" w14:paraId="22D433BE" w14:textId="77777777" w:rsidTr="00402C67">
        <w:tc>
          <w:tcPr>
            <w:tcW w:w="9464" w:type="dxa"/>
            <w:gridSpan w:val="6"/>
            <w:tcBorders>
              <w:top w:val="single" w:sz="4" w:space="0" w:color="auto"/>
              <w:left w:val="single" w:sz="4" w:space="0" w:color="auto"/>
              <w:bottom w:val="single" w:sz="4" w:space="0" w:color="auto"/>
              <w:right w:val="single" w:sz="4" w:space="0" w:color="auto"/>
            </w:tcBorders>
            <w:hideMark/>
          </w:tcPr>
          <w:p w14:paraId="791E84A9" w14:textId="77777777" w:rsidR="003A584B" w:rsidRDefault="003A584B" w:rsidP="00402C67">
            <w:pPr>
              <w:spacing w:line="360" w:lineRule="auto"/>
              <w:jc w:val="center"/>
              <w:rPr>
                <w:rFonts w:eastAsia="Calibri"/>
                <w:b/>
              </w:rPr>
            </w:pPr>
            <w:r>
              <w:rPr>
                <w:rFonts w:eastAsia="Calibri"/>
                <w:b/>
              </w:rPr>
              <w:t>GENEL BİLGİLER</w:t>
            </w:r>
          </w:p>
        </w:tc>
      </w:tr>
      <w:tr w:rsidR="003A584B" w14:paraId="7DEAF7A2"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41D1CCAD" w14:textId="77777777" w:rsidR="003A584B" w:rsidRDefault="003A584B" w:rsidP="00402C67">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28A5DBB8" w14:textId="77777777" w:rsidR="003A584B" w:rsidRPr="00C8708A" w:rsidRDefault="003A584B" w:rsidP="00402C67">
            <w:pPr>
              <w:rPr>
                <w:rFonts w:eastAsia="Calibri"/>
                <w:b/>
                <w:bCs/>
              </w:rPr>
            </w:pPr>
            <w:r>
              <w:rPr>
                <w:rFonts w:eastAsia="Calibri"/>
                <w:b/>
                <w:bCs/>
              </w:rPr>
              <w:t>Kültür Tarihi</w:t>
            </w:r>
          </w:p>
        </w:tc>
      </w:tr>
      <w:tr w:rsidR="003A584B" w14:paraId="3B1359EA"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3A2B013B" w14:textId="77777777" w:rsidR="003A584B" w:rsidRDefault="003A584B" w:rsidP="00402C67">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1EDB062F" w14:textId="77777777" w:rsidR="003A584B" w:rsidRDefault="003A584B" w:rsidP="00402C67">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5388F311" w14:textId="77777777" w:rsidR="003A584B" w:rsidRDefault="003A584B" w:rsidP="00402C67">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47E1C3A5" w14:textId="77777777" w:rsidR="003A584B" w:rsidRDefault="003A584B" w:rsidP="00402C67">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3B1B5D12" w14:textId="77777777" w:rsidR="003A584B" w:rsidRDefault="003A584B" w:rsidP="00402C67">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23CE43FF" w14:textId="77777777" w:rsidR="003A584B" w:rsidRDefault="003A584B" w:rsidP="00402C67">
            <w:pPr>
              <w:spacing w:line="360" w:lineRule="auto"/>
              <w:rPr>
                <w:rFonts w:eastAsia="Calibri"/>
              </w:rPr>
            </w:pPr>
            <w:r>
              <w:rPr>
                <w:rFonts w:eastAsia="Calibri"/>
              </w:rPr>
              <w:t>2</w:t>
            </w:r>
          </w:p>
        </w:tc>
      </w:tr>
      <w:tr w:rsidR="003A584B" w14:paraId="64610D54"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706D3C66" w14:textId="77777777" w:rsidR="003A584B" w:rsidRDefault="003A584B" w:rsidP="00402C67">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29B2FF74" w14:textId="77777777" w:rsidR="003A584B" w:rsidRDefault="003A584B" w:rsidP="00402C67">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52FEDC48" w14:textId="77777777" w:rsidR="003A584B" w:rsidRDefault="003A584B" w:rsidP="00402C67">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16559984" w14:textId="77777777" w:rsidR="003A584B" w:rsidRDefault="003A584B" w:rsidP="00402C67">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6CEF0AE2" w14:textId="77777777" w:rsidR="003A584B" w:rsidRDefault="003A584B" w:rsidP="00402C67">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29816734" w14:textId="77777777" w:rsidR="003A584B" w:rsidRDefault="003A584B" w:rsidP="00402C67">
            <w:pPr>
              <w:spacing w:line="360" w:lineRule="auto"/>
              <w:rPr>
                <w:rFonts w:eastAsia="Calibri"/>
              </w:rPr>
            </w:pPr>
            <w:r>
              <w:rPr>
                <w:rFonts w:eastAsia="Calibri"/>
              </w:rPr>
              <w:t>-</w:t>
            </w:r>
          </w:p>
        </w:tc>
      </w:tr>
      <w:tr w:rsidR="003A584B" w14:paraId="71F39BD6"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7A494EBE" w14:textId="77777777" w:rsidR="003A584B" w:rsidRDefault="003A584B" w:rsidP="00402C67">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695EB932" w14:textId="77777777" w:rsidR="003A584B" w:rsidRDefault="003A584B" w:rsidP="00402C67">
            <w:pPr>
              <w:spacing w:line="360" w:lineRule="auto"/>
              <w:rPr>
                <w:rFonts w:eastAsia="Calibri"/>
              </w:rPr>
            </w:pPr>
            <w:r>
              <w:rPr>
                <w:rFonts w:eastAsia="Calibri"/>
              </w:rPr>
              <w:t xml:space="preserve">E.Ü. Rektörlük Güzel Sanatlar Bölümü- </w:t>
            </w:r>
          </w:p>
        </w:tc>
      </w:tr>
      <w:tr w:rsidR="003A584B" w14:paraId="4E27FA68"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29AE576E" w14:textId="77777777" w:rsidR="003A584B" w:rsidRDefault="003A584B" w:rsidP="00402C67">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205CE603" w14:textId="77777777" w:rsidR="003A584B" w:rsidRDefault="003A584B" w:rsidP="00402C67">
            <w:pPr>
              <w:pStyle w:val="Gvde"/>
              <w:spacing w:line="360" w:lineRule="auto"/>
              <w:jc w:val="both"/>
            </w:pPr>
            <w:r>
              <w:t xml:space="preserve">Kültür Tarihi dersinin kapsamında; insanoğlunun kendi varoluşunun anlamını sorgulamaya başladığı ve kendisini toplumsal ve kültürel bir varlık olarak kavramaya yöneldiği andan itibaren, tarihsel sürekliliğin akışı içinde birbirini izleyen uygarlıklar çevresinde ürettiği değerler ele alınmaktadır. Bu bağlamda, kültür kavramından başlayarak kültür bilimlerinin niteliği; kültür bilimlerinde anlama etkinliğinin önemi dile getirilmekte; söylence, din, dil, sanat gibi insanın kendi çevresinde kurduğu sembollerle yüklü evrenin bileşenleri, inanç sistemlerine, felsefeye, sanata ve edebiyata, mimariye anlamlı biçimler kazandıran nitelikleri bakımından incelenmektedir. </w:t>
            </w:r>
          </w:p>
          <w:p w14:paraId="26F0CCC5" w14:textId="0AEDDDCA" w:rsidR="003A584B" w:rsidRDefault="003A584B" w:rsidP="00402C67">
            <w:pPr>
              <w:pStyle w:val="Gvde"/>
              <w:spacing w:line="360" w:lineRule="auto"/>
              <w:jc w:val="both"/>
            </w:pPr>
            <w:r>
              <w:tab/>
              <w:t>Böylelikle; katılımcıların kültür tarihinin zengin verilerinden yola çıkarak, zaman ve mek</w:t>
            </w:r>
            <w:r w:rsidR="00B60A3E">
              <w:t>â</w:t>
            </w:r>
            <w:r>
              <w:t>n birliğinde, insan ve toplumun kültürel davranışları konusunda anlama etkinliğine yönelmeleri, çözümleyici bakış açıları geliştirmeleri, yorum yapma ve tartışma yetisi kazanmaları amaçlanmaktadır.</w:t>
            </w:r>
          </w:p>
          <w:p w14:paraId="7EEC6692" w14:textId="77777777" w:rsidR="003A584B" w:rsidRPr="001F56B4" w:rsidRDefault="003A584B" w:rsidP="00402C67">
            <w:pPr>
              <w:jc w:val="both"/>
            </w:pPr>
          </w:p>
        </w:tc>
      </w:tr>
      <w:tr w:rsidR="003A584B" w14:paraId="1362062D"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6EBE3BEC" w14:textId="77777777" w:rsidR="003A584B" w:rsidRDefault="003A584B" w:rsidP="00402C67">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130DCC44" w14:textId="77777777" w:rsidR="003A584B" w:rsidRDefault="003A584B" w:rsidP="00402C67">
            <w:pPr>
              <w:jc w:val="both"/>
              <w:rPr>
                <w:rFonts w:eastAsia="Calibri"/>
              </w:rPr>
            </w:pPr>
          </w:p>
        </w:tc>
      </w:tr>
      <w:tr w:rsidR="003A584B" w14:paraId="606C43C5" w14:textId="77777777" w:rsidTr="00402C67">
        <w:tc>
          <w:tcPr>
            <w:tcW w:w="2235" w:type="dxa"/>
            <w:tcBorders>
              <w:top w:val="single" w:sz="4" w:space="0" w:color="auto"/>
              <w:left w:val="single" w:sz="4" w:space="0" w:color="auto"/>
              <w:bottom w:val="single" w:sz="4" w:space="0" w:color="auto"/>
              <w:right w:val="single" w:sz="4" w:space="0" w:color="auto"/>
            </w:tcBorders>
            <w:hideMark/>
          </w:tcPr>
          <w:p w14:paraId="3293AC0A" w14:textId="77777777" w:rsidR="003A584B" w:rsidRDefault="003A584B" w:rsidP="00402C67">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663BBE3E" w14:textId="77777777" w:rsidR="003A584B" w:rsidRPr="00DA0864" w:rsidRDefault="003A584B" w:rsidP="00402C67">
            <w:pPr>
              <w:jc w:val="both"/>
            </w:pPr>
          </w:p>
          <w:p w14:paraId="1CFE3CB9" w14:textId="77777777" w:rsidR="003A584B" w:rsidRDefault="003A584B" w:rsidP="00402C67">
            <w:pPr>
              <w:spacing w:line="360" w:lineRule="auto"/>
              <w:rPr>
                <w:rFonts w:eastAsia="Calibri"/>
              </w:rPr>
            </w:pPr>
          </w:p>
        </w:tc>
      </w:tr>
    </w:tbl>
    <w:p w14:paraId="3470D01B" w14:textId="77777777" w:rsidR="003A584B" w:rsidRDefault="003A584B" w:rsidP="003A584B"/>
    <w:p w14:paraId="66EC7918" w14:textId="77777777" w:rsidR="003A584B" w:rsidRDefault="003A584B" w:rsidP="003A584B"/>
    <w:p w14:paraId="18EE6D08" w14:textId="77777777" w:rsidR="003A584B" w:rsidRDefault="003A584B" w:rsidP="003A584B"/>
    <w:p w14:paraId="54C6E29E" w14:textId="77777777" w:rsidR="006B0F8C" w:rsidRDefault="006B0F8C" w:rsidP="003A584B"/>
    <w:p w14:paraId="73866D81" w14:textId="77777777" w:rsidR="006B0F8C" w:rsidRDefault="006B0F8C" w:rsidP="006B0F8C"/>
    <w:p w14:paraId="3D5257E7" w14:textId="77777777" w:rsidR="00BC562D" w:rsidRDefault="00BC562D" w:rsidP="006B0F8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6B0F8C" w14:paraId="07F8195C"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0723EAEC" w14:textId="77777777" w:rsidR="006B0F8C" w:rsidRDefault="006B0F8C" w:rsidP="00490363">
            <w:pPr>
              <w:spacing w:line="360" w:lineRule="auto"/>
              <w:jc w:val="center"/>
              <w:rPr>
                <w:rFonts w:eastAsia="Calibri"/>
                <w:b/>
                <w:kern w:val="2"/>
                <w14:ligatures w14:val="standardContextual"/>
              </w:rPr>
            </w:pPr>
            <w:r>
              <w:rPr>
                <w:rFonts w:eastAsia="Calibri"/>
                <w:b/>
                <w:kern w:val="2"/>
                <w14:ligatures w14:val="standardContextual"/>
              </w:rPr>
              <w:t>GENEL BİLGİLER</w:t>
            </w:r>
          </w:p>
        </w:tc>
      </w:tr>
      <w:tr w:rsidR="006B0F8C" w14:paraId="38FB7C48"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53F185AF"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73A26B4E" w14:textId="77777777" w:rsidR="006B0F8C" w:rsidRDefault="006B0F8C" w:rsidP="00490363">
            <w:pPr>
              <w:rPr>
                <w:rFonts w:eastAsia="Calibri"/>
                <w:b/>
                <w:bCs/>
                <w:kern w:val="2"/>
                <w14:ligatures w14:val="standardContextual"/>
              </w:rPr>
            </w:pPr>
            <w:proofErr w:type="spellStart"/>
            <w:r>
              <w:rPr>
                <w:rFonts w:eastAsia="Calibri"/>
                <w:b/>
                <w:bCs/>
                <w:kern w:val="2"/>
                <w:lang w:val="en-US"/>
                <w14:ligatures w14:val="standardContextual"/>
              </w:rPr>
              <w:t>Medya</w:t>
            </w:r>
            <w:proofErr w:type="spellEnd"/>
            <w:r>
              <w:rPr>
                <w:rFonts w:eastAsia="Calibri"/>
                <w:b/>
                <w:bCs/>
                <w:kern w:val="2"/>
                <w:lang w:val="en-US"/>
                <w14:ligatures w14:val="standardContextual"/>
              </w:rPr>
              <w:t xml:space="preserve"> </w:t>
            </w:r>
            <w:proofErr w:type="spellStart"/>
            <w:r>
              <w:rPr>
                <w:rFonts w:eastAsia="Calibri"/>
                <w:b/>
                <w:bCs/>
                <w:kern w:val="2"/>
                <w:lang w:val="en-US"/>
                <w14:ligatures w14:val="standardContextual"/>
              </w:rPr>
              <w:t>Okuryazarlığı</w:t>
            </w:r>
            <w:proofErr w:type="spellEnd"/>
          </w:p>
        </w:tc>
      </w:tr>
      <w:tr w:rsidR="006B0F8C" w14:paraId="224B70CD"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2DBB432"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Dersin Kodu:</w:t>
            </w:r>
          </w:p>
        </w:tc>
        <w:tc>
          <w:tcPr>
            <w:tcW w:w="1134" w:type="dxa"/>
            <w:tcBorders>
              <w:top w:val="single" w:sz="4" w:space="0" w:color="auto"/>
              <w:left w:val="single" w:sz="4" w:space="0" w:color="auto"/>
              <w:bottom w:val="single" w:sz="4" w:space="0" w:color="auto"/>
              <w:right w:val="single" w:sz="4" w:space="0" w:color="auto"/>
            </w:tcBorders>
            <w:hideMark/>
          </w:tcPr>
          <w:p w14:paraId="619C9411"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GSB</w:t>
            </w:r>
          </w:p>
        </w:tc>
        <w:tc>
          <w:tcPr>
            <w:tcW w:w="1842" w:type="dxa"/>
            <w:tcBorders>
              <w:top w:val="single" w:sz="4" w:space="0" w:color="auto"/>
              <w:left w:val="single" w:sz="4" w:space="0" w:color="auto"/>
              <w:bottom w:val="single" w:sz="4" w:space="0" w:color="auto"/>
              <w:right w:val="single" w:sz="4" w:space="0" w:color="auto"/>
            </w:tcBorders>
            <w:hideMark/>
          </w:tcPr>
          <w:p w14:paraId="4EE928F7" w14:textId="77777777" w:rsidR="006B0F8C" w:rsidRDefault="006B0F8C" w:rsidP="00490363">
            <w:pPr>
              <w:spacing w:line="360" w:lineRule="auto"/>
              <w:rPr>
                <w:rFonts w:eastAsia="Calibri"/>
                <w:b/>
                <w:kern w:val="2"/>
                <w14:ligatures w14:val="standardContextual"/>
              </w:rPr>
            </w:pPr>
            <w:r>
              <w:rPr>
                <w:rFonts w:eastAsia="Calibri"/>
                <w:b/>
                <w:kern w:val="2"/>
                <w14:ligatures w14:val="standardContextual"/>
              </w:rPr>
              <w:t>Yarıyıl:</w:t>
            </w:r>
          </w:p>
        </w:tc>
        <w:tc>
          <w:tcPr>
            <w:tcW w:w="1276" w:type="dxa"/>
            <w:tcBorders>
              <w:top w:val="single" w:sz="4" w:space="0" w:color="auto"/>
              <w:left w:val="single" w:sz="4" w:space="0" w:color="auto"/>
              <w:bottom w:val="single" w:sz="4" w:space="0" w:color="auto"/>
              <w:right w:val="single" w:sz="4" w:space="0" w:color="auto"/>
            </w:tcBorders>
            <w:hideMark/>
          </w:tcPr>
          <w:p w14:paraId="61D56EEF"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540DB38B" w14:textId="77777777" w:rsidR="006B0F8C" w:rsidRDefault="006B0F8C" w:rsidP="00490363">
            <w:pPr>
              <w:spacing w:line="360" w:lineRule="auto"/>
              <w:rPr>
                <w:rFonts w:eastAsia="Calibri"/>
                <w:b/>
                <w:kern w:val="2"/>
                <w14:ligatures w14:val="standardContextual"/>
              </w:rPr>
            </w:pPr>
            <w:r>
              <w:rPr>
                <w:rFonts w:eastAsia="Calibri"/>
                <w:b/>
                <w:kern w:val="2"/>
                <w14:ligatures w14:val="standardContextual"/>
              </w:rPr>
              <w:t>Kredisi:</w:t>
            </w:r>
          </w:p>
        </w:tc>
        <w:tc>
          <w:tcPr>
            <w:tcW w:w="1134" w:type="dxa"/>
            <w:tcBorders>
              <w:top w:val="single" w:sz="4" w:space="0" w:color="auto"/>
              <w:left w:val="single" w:sz="4" w:space="0" w:color="auto"/>
              <w:bottom w:val="single" w:sz="4" w:space="0" w:color="auto"/>
              <w:right w:val="single" w:sz="4" w:space="0" w:color="auto"/>
            </w:tcBorders>
            <w:hideMark/>
          </w:tcPr>
          <w:p w14:paraId="2CADCAD7"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2</w:t>
            </w:r>
          </w:p>
        </w:tc>
      </w:tr>
      <w:tr w:rsidR="006B0F8C" w14:paraId="5D55FF7C"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3332205"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1BACE07A"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Seçmeli</w:t>
            </w:r>
          </w:p>
        </w:tc>
        <w:tc>
          <w:tcPr>
            <w:tcW w:w="1842" w:type="dxa"/>
            <w:tcBorders>
              <w:top w:val="single" w:sz="4" w:space="0" w:color="auto"/>
              <w:left w:val="single" w:sz="4" w:space="0" w:color="auto"/>
              <w:bottom w:val="single" w:sz="4" w:space="0" w:color="auto"/>
              <w:right w:val="single" w:sz="4" w:space="0" w:color="auto"/>
            </w:tcBorders>
            <w:hideMark/>
          </w:tcPr>
          <w:p w14:paraId="522C66CF" w14:textId="77777777" w:rsidR="006B0F8C" w:rsidRDefault="006B0F8C" w:rsidP="00490363">
            <w:pPr>
              <w:spacing w:line="360" w:lineRule="auto"/>
              <w:rPr>
                <w:rFonts w:eastAsia="Calibri"/>
                <w:b/>
                <w:kern w:val="2"/>
                <w14:ligatures w14:val="standardContextual"/>
              </w:rPr>
            </w:pPr>
            <w:r>
              <w:rPr>
                <w:rFonts w:eastAsia="Calibri"/>
                <w:b/>
                <w:kern w:val="2"/>
                <w14:ligatures w14:val="standardContextual"/>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0C70FFC6"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Türkçe</w:t>
            </w:r>
          </w:p>
        </w:tc>
        <w:tc>
          <w:tcPr>
            <w:tcW w:w="1843" w:type="dxa"/>
            <w:tcBorders>
              <w:top w:val="single" w:sz="4" w:space="0" w:color="auto"/>
              <w:left w:val="single" w:sz="4" w:space="0" w:color="auto"/>
              <w:bottom w:val="single" w:sz="4" w:space="0" w:color="auto"/>
              <w:right w:val="single" w:sz="4" w:space="0" w:color="auto"/>
            </w:tcBorders>
            <w:hideMark/>
          </w:tcPr>
          <w:p w14:paraId="661109F9" w14:textId="77777777" w:rsidR="006B0F8C" w:rsidRDefault="006B0F8C" w:rsidP="00490363">
            <w:pPr>
              <w:spacing w:line="360" w:lineRule="auto"/>
              <w:rPr>
                <w:rFonts w:eastAsia="Calibri"/>
                <w:b/>
                <w:kern w:val="2"/>
                <w14:ligatures w14:val="standardContextual"/>
              </w:rPr>
            </w:pPr>
            <w:r>
              <w:rPr>
                <w:rFonts w:eastAsia="Calibri"/>
                <w:b/>
                <w:kern w:val="2"/>
                <w14:ligatures w14:val="standardContextual"/>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36B87464"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w:t>
            </w:r>
          </w:p>
        </w:tc>
      </w:tr>
      <w:tr w:rsidR="006B0F8C" w14:paraId="73E7F4D5"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7372C1C"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2AA415E0" w14:textId="77777777" w:rsidR="006B0F8C" w:rsidRDefault="006B0F8C" w:rsidP="00490363">
            <w:pPr>
              <w:spacing w:line="360" w:lineRule="auto"/>
              <w:rPr>
                <w:rFonts w:eastAsia="Calibri"/>
                <w:kern w:val="2"/>
                <w14:ligatures w14:val="standardContextual"/>
              </w:rPr>
            </w:pPr>
            <w:r>
              <w:rPr>
                <w:rFonts w:eastAsia="Calibri"/>
                <w:kern w:val="2"/>
                <w14:ligatures w14:val="standardContextual"/>
              </w:rPr>
              <w:t xml:space="preserve">E.Ü. Rektörlük Güzel Sanatlar Bölümü- </w:t>
            </w:r>
          </w:p>
        </w:tc>
      </w:tr>
      <w:tr w:rsidR="006B0F8C" w14:paraId="03997128"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4A89401"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7242B151" w14:textId="77777777" w:rsidR="006B0F8C" w:rsidRDefault="006B0F8C" w:rsidP="00490363">
            <w:pPr>
              <w:spacing w:line="256" w:lineRule="auto"/>
              <w:jc w:val="both"/>
              <w:rPr>
                <w:kern w:val="2"/>
                <w14:ligatures w14:val="standardContextual"/>
              </w:rPr>
            </w:pPr>
            <w:r>
              <w:rPr>
                <w:kern w:val="2"/>
                <w14:ligatures w14:val="standardContextual"/>
              </w:rPr>
              <w:t xml:space="preserve">Medya okuryazarlığı dersi medyada aktarılan haber, yorum, makale, film, belgesel, televizyon programı gibi her tür medya mesajının analitik ve eleştirel bakış açısıyla incelemesini yapan, bunun neticesinde medyayı okuma becerisi kazanmayı sağlayan bir derstir. Medya mesajlarını ve medyanın aktardığı görsel, işitsel ve yazılı enformasyon yapılarını eleştirel bakış açısıyla okuyabilmek, mesajların üretim amaçlarını, arka planlarını çözümleyebilmek, çözümleyici ve analitik düşünme becerisi kazandırmak </w:t>
            </w:r>
            <w:proofErr w:type="spellStart"/>
            <w:r>
              <w:rPr>
                <w:kern w:val="2"/>
                <w:lang w:val="en-US"/>
                <w14:ligatures w14:val="standardContextual"/>
              </w:rPr>
              <w:t>gibi</w:t>
            </w:r>
            <w:proofErr w:type="spellEnd"/>
            <w:r>
              <w:rPr>
                <w:kern w:val="2"/>
                <w:lang w:val="en-US"/>
                <w14:ligatures w14:val="standardContextual"/>
              </w:rPr>
              <w:t xml:space="preserve"> </w:t>
            </w:r>
            <w:proofErr w:type="spellStart"/>
            <w:r>
              <w:rPr>
                <w:kern w:val="2"/>
                <w:lang w:val="en-US"/>
                <w14:ligatures w14:val="standardContextual"/>
              </w:rPr>
              <w:t>amaçları</w:t>
            </w:r>
            <w:proofErr w:type="spellEnd"/>
            <w:r>
              <w:rPr>
                <w:kern w:val="2"/>
                <w:lang w:val="en-US"/>
                <w14:ligatures w14:val="standardContextual"/>
              </w:rPr>
              <w:t xml:space="preserve"> </w:t>
            </w:r>
            <w:proofErr w:type="spellStart"/>
            <w:r>
              <w:rPr>
                <w:kern w:val="2"/>
                <w:lang w:val="en-US"/>
                <w14:ligatures w14:val="standardContextual"/>
              </w:rPr>
              <w:t>taşımaktadır</w:t>
            </w:r>
            <w:proofErr w:type="spellEnd"/>
            <w:r>
              <w:rPr>
                <w:kern w:val="2"/>
                <w:lang w:val="en-US"/>
                <w14:ligatures w14:val="standardContextual"/>
              </w:rPr>
              <w:t>.</w:t>
            </w:r>
          </w:p>
        </w:tc>
      </w:tr>
      <w:tr w:rsidR="006B0F8C" w14:paraId="1C803BF3"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096C168"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22867D43" w14:textId="77777777" w:rsidR="006B0F8C" w:rsidRDefault="006B0F8C" w:rsidP="00490363">
            <w:pPr>
              <w:spacing w:line="256" w:lineRule="auto"/>
              <w:jc w:val="both"/>
              <w:rPr>
                <w:rFonts w:eastAsia="Calibri"/>
                <w:kern w:val="2"/>
                <w14:ligatures w14:val="standardContextual"/>
              </w:rPr>
            </w:pPr>
            <w:r>
              <w:rPr>
                <w:rFonts w:eastAsia="Calibri"/>
                <w:kern w:val="2"/>
                <w:lang w:val="en-US"/>
                <w14:ligatures w14:val="standardContextual"/>
              </w:rPr>
              <w:t xml:space="preserve">Abdurrahman </w:t>
            </w:r>
            <w:proofErr w:type="spellStart"/>
            <w:r>
              <w:rPr>
                <w:rFonts w:eastAsia="Calibri"/>
                <w:kern w:val="2"/>
                <w:lang w:val="en-US"/>
                <w14:ligatures w14:val="standardContextual"/>
              </w:rPr>
              <w:t>Şahin</w:t>
            </w:r>
            <w:proofErr w:type="spellEnd"/>
            <w:r>
              <w:rPr>
                <w:rFonts w:eastAsia="Calibri"/>
                <w:kern w:val="2"/>
                <w:lang w:val="en-US"/>
                <w14:ligatures w14:val="standardContextual"/>
              </w:rPr>
              <w:t xml:space="preserve">, 2021, </w:t>
            </w:r>
            <w:proofErr w:type="spellStart"/>
            <w:r>
              <w:rPr>
                <w:rFonts w:eastAsia="Calibri"/>
                <w:kern w:val="2"/>
                <w:lang w:val="en-US"/>
                <w14:ligatures w14:val="standardContextual"/>
              </w:rPr>
              <w:t>Eleştirel</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Medya</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Okuryazarlığı</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Anı</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Yayıncılık</w:t>
            </w:r>
            <w:proofErr w:type="spellEnd"/>
            <w:r>
              <w:rPr>
                <w:rFonts w:eastAsia="Calibri"/>
                <w:kern w:val="2"/>
                <w:lang w:val="en-US"/>
                <w14:ligatures w14:val="standardContextual"/>
              </w:rPr>
              <w:t>.</w:t>
            </w:r>
          </w:p>
        </w:tc>
      </w:tr>
      <w:tr w:rsidR="006B0F8C" w14:paraId="6F549EEF"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7E888D20" w14:textId="77777777" w:rsidR="006B0F8C" w:rsidRDefault="006B0F8C" w:rsidP="00490363">
            <w:pPr>
              <w:spacing w:line="256" w:lineRule="auto"/>
              <w:rPr>
                <w:rFonts w:eastAsia="Calibri"/>
                <w:b/>
                <w:kern w:val="2"/>
                <w14:ligatures w14:val="standardContextual"/>
              </w:rPr>
            </w:pPr>
            <w:r>
              <w:rPr>
                <w:rFonts w:eastAsia="Calibri"/>
                <w:b/>
                <w:kern w:val="2"/>
                <w14:ligatures w14:val="standardContextual"/>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579AF923" w14:textId="77777777" w:rsidR="006B0F8C" w:rsidRDefault="006B0F8C" w:rsidP="00490363">
            <w:pPr>
              <w:spacing w:line="256" w:lineRule="auto"/>
              <w:jc w:val="both"/>
              <w:rPr>
                <w:rFonts w:eastAsia="Calibri"/>
                <w:kern w:val="2"/>
                <w14:ligatures w14:val="standardContextual"/>
              </w:rPr>
            </w:pPr>
            <w:r>
              <w:rPr>
                <w:rFonts w:eastAsia="Calibri"/>
                <w:kern w:val="2"/>
                <w:lang w:val="en-US"/>
                <w14:ligatures w14:val="standardContextual"/>
              </w:rPr>
              <w:t xml:space="preserve">Tessa </w:t>
            </w:r>
            <w:proofErr w:type="spellStart"/>
            <w:r>
              <w:rPr>
                <w:rFonts w:eastAsia="Calibri"/>
                <w:kern w:val="2"/>
                <w:lang w:val="en-US"/>
                <w14:ligatures w14:val="standardContextual"/>
              </w:rPr>
              <w:t>Jols</w:t>
            </w:r>
            <w:proofErr w:type="spellEnd"/>
            <w:r>
              <w:rPr>
                <w:rFonts w:eastAsia="Calibri"/>
                <w:kern w:val="2"/>
                <w:lang w:val="en-US"/>
                <w14:ligatures w14:val="standardContextual"/>
              </w:rPr>
              <w:t xml:space="preserve">, Elizabeth </w:t>
            </w:r>
            <w:proofErr w:type="spellStart"/>
            <w:r>
              <w:rPr>
                <w:rFonts w:eastAsia="Calibri"/>
                <w:kern w:val="2"/>
                <w:lang w:val="en-US"/>
                <w14:ligatures w14:val="standardContextual"/>
              </w:rPr>
              <w:t>Thoman</w:t>
            </w:r>
            <w:proofErr w:type="spellEnd"/>
            <w:r>
              <w:rPr>
                <w:rFonts w:eastAsia="Calibri"/>
                <w:kern w:val="2"/>
                <w:lang w:val="en-US"/>
                <w14:ligatures w14:val="standardContextual"/>
              </w:rPr>
              <w:t xml:space="preserve">, 2008, 21. </w:t>
            </w:r>
            <w:proofErr w:type="spellStart"/>
            <w:r>
              <w:rPr>
                <w:rFonts w:eastAsia="Calibri"/>
                <w:kern w:val="2"/>
                <w:lang w:val="en-US"/>
                <w14:ligatures w14:val="standardContextual"/>
              </w:rPr>
              <w:t>Yüzyıl</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Okuryazarlığı</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Medya</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Okuryazarlığına</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Genel</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Bir</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Bakış</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ve</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Sınıf</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İçi</w:t>
            </w:r>
            <w:proofErr w:type="spellEnd"/>
            <w:r>
              <w:rPr>
                <w:rFonts w:eastAsia="Calibri"/>
                <w:kern w:val="2"/>
                <w:lang w:val="en-US"/>
                <w14:ligatures w14:val="standardContextual"/>
              </w:rPr>
              <w:t xml:space="preserve"> </w:t>
            </w:r>
            <w:proofErr w:type="spellStart"/>
            <w:r>
              <w:rPr>
                <w:rFonts w:eastAsia="Calibri"/>
                <w:kern w:val="2"/>
                <w:lang w:val="en-US"/>
                <w14:ligatures w14:val="standardContextual"/>
              </w:rPr>
              <w:t>Etkinlikler</w:t>
            </w:r>
            <w:proofErr w:type="spellEnd"/>
            <w:r>
              <w:rPr>
                <w:rFonts w:eastAsia="Calibri"/>
                <w:kern w:val="2"/>
                <w:lang w:val="en-US"/>
                <w14:ligatures w14:val="standardContextual"/>
              </w:rPr>
              <w:t>, EKİNOKS EĞİTİM DANIŞMANLIK HİZ.</w:t>
            </w:r>
          </w:p>
        </w:tc>
      </w:tr>
    </w:tbl>
    <w:p w14:paraId="1C623442" w14:textId="77777777" w:rsidR="006B0F8C" w:rsidRDefault="006B0F8C" w:rsidP="006B0F8C"/>
    <w:p w14:paraId="0DD9812F" w14:textId="77777777" w:rsidR="003A584B" w:rsidRDefault="003A584B" w:rsidP="003A584B"/>
    <w:p w14:paraId="362FC592" w14:textId="77777777" w:rsidR="00445FD8" w:rsidRDefault="00445FD8" w:rsidP="00445FD8"/>
    <w:p w14:paraId="4B553A0A" w14:textId="77777777" w:rsidR="00445FD8" w:rsidRDefault="00445FD8" w:rsidP="00445FD8"/>
    <w:p w14:paraId="6A7B3947" w14:textId="77777777" w:rsidR="00445FD8" w:rsidRDefault="00445FD8" w:rsidP="00445FD8"/>
    <w:p w14:paraId="0F6E44B5" w14:textId="77777777" w:rsidR="00445FD8" w:rsidRDefault="00445FD8" w:rsidP="00445FD8"/>
    <w:p w14:paraId="6B50B8C3" w14:textId="77777777" w:rsidR="00BC562D" w:rsidRDefault="00BC562D" w:rsidP="00445FD8"/>
    <w:p w14:paraId="5DCEFEDD" w14:textId="77777777" w:rsidR="00BC562D" w:rsidRDefault="00BC562D" w:rsidP="00445FD8"/>
    <w:p w14:paraId="4D9F49BF" w14:textId="77777777" w:rsidR="00BC562D" w:rsidRDefault="00BC562D" w:rsidP="00445FD8"/>
    <w:p w14:paraId="2422DC75" w14:textId="77777777" w:rsidR="00BC562D" w:rsidRDefault="00BC562D" w:rsidP="00445FD8"/>
    <w:p w14:paraId="506C7CB2" w14:textId="77777777" w:rsidR="003265D8" w:rsidRDefault="003265D8" w:rsidP="003265D8"/>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3265D8" w14:paraId="1627BB67"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6CF88C35" w14:textId="77777777" w:rsidR="003265D8" w:rsidRDefault="003265D8" w:rsidP="00490363">
            <w:pPr>
              <w:spacing w:line="360" w:lineRule="auto"/>
              <w:jc w:val="center"/>
              <w:rPr>
                <w:rFonts w:eastAsia="Calibri"/>
                <w:b/>
              </w:rPr>
            </w:pPr>
            <w:r>
              <w:rPr>
                <w:rFonts w:eastAsia="Calibri"/>
                <w:b/>
              </w:rPr>
              <w:t>GENEL BİLGİLER</w:t>
            </w:r>
          </w:p>
        </w:tc>
      </w:tr>
      <w:tr w:rsidR="003265D8" w14:paraId="729BF9CC"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D4D127F" w14:textId="77777777" w:rsidR="003265D8" w:rsidRDefault="003265D8" w:rsidP="00490363">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60CB4ED4" w14:textId="77777777" w:rsidR="003265D8" w:rsidRPr="00C8708A" w:rsidRDefault="003265D8" w:rsidP="00490363">
            <w:pPr>
              <w:rPr>
                <w:rFonts w:eastAsia="Calibri"/>
                <w:b/>
                <w:bCs/>
              </w:rPr>
            </w:pPr>
            <w:r>
              <w:rPr>
                <w:rFonts w:eastAsia="Calibri"/>
                <w:b/>
                <w:bCs/>
              </w:rPr>
              <w:t>İletişim Sosyolojisi</w:t>
            </w:r>
          </w:p>
        </w:tc>
      </w:tr>
      <w:tr w:rsidR="003265D8" w14:paraId="3BD56D4C"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64CAFEB1" w14:textId="77777777" w:rsidR="003265D8" w:rsidRDefault="003265D8" w:rsidP="00490363">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5A99C89B" w14:textId="77777777" w:rsidR="003265D8" w:rsidRDefault="003265D8" w:rsidP="00490363">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58B1C942" w14:textId="77777777" w:rsidR="003265D8" w:rsidRDefault="003265D8" w:rsidP="00490363">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3782D8D8" w14:textId="77777777" w:rsidR="003265D8" w:rsidRDefault="003265D8" w:rsidP="00490363">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31C5B794" w14:textId="77777777" w:rsidR="003265D8" w:rsidRDefault="003265D8" w:rsidP="00490363">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09206BD5" w14:textId="77777777" w:rsidR="003265D8" w:rsidRDefault="003265D8" w:rsidP="00490363">
            <w:pPr>
              <w:spacing w:line="360" w:lineRule="auto"/>
              <w:rPr>
                <w:rFonts w:eastAsia="Calibri"/>
              </w:rPr>
            </w:pPr>
            <w:r>
              <w:rPr>
                <w:rFonts w:eastAsia="Calibri"/>
              </w:rPr>
              <w:t>2</w:t>
            </w:r>
          </w:p>
        </w:tc>
      </w:tr>
      <w:tr w:rsidR="003265D8" w14:paraId="34CEA126"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5CEC8D1" w14:textId="77777777" w:rsidR="003265D8" w:rsidRDefault="003265D8" w:rsidP="00490363">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68FAA2FC" w14:textId="77777777" w:rsidR="003265D8" w:rsidRDefault="003265D8" w:rsidP="00490363">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724B8C10" w14:textId="77777777" w:rsidR="003265D8" w:rsidRDefault="003265D8" w:rsidP="00490363">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57493EF1" w14:textId="77777777" w:rsidR="003265D8" w:rsidRDefault="003265D8" w:rsidP="00490363">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30008A94" w14:textId="77777777" w:rsidR="003265D8" w:rsidRDefault="003265D8" w:rsidP="00490363">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1FD1203E" w14:textId="77777777" w:rsidR="003265D8" w:rsidRDefault="003265D8" w:rsidP="00490363">
            <w:pPr>
              <w:spacing w:line="360" w:lineRule="auto"/>
              <w:rPr>
                <w:rFonts w:eastAsia="Calibri"/>
              </w:rPr>
            </w:pPr>
            <w:r>
              <w:rPr>
                <w:rFonts w:eastAsia="Calibri"/>
              </w:rPr>
              <w:t>-</w:t>
            </w:r>
          </w:p>
        </w:tc>
      </w:tr>
      <w:tr w:rsidR="003265D8" w14:paraId="0E2B7A32"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7608F23D" w14:textId="77777777" w:rsidR="003265D8" w:rsidRDefault="003265D8" w:rsidP="00490363">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5041FA48" w14:textId="77777777" w:rsidR="003265D8" w:rsidRDefault="003265D8" w:rsidP="00490363">
            <w:pPr>
              <w:spacing w:line="360" w:lineRule="auto"/>
              <w:rPr>
                <w:rFonts w:eastAsia="Calibri"/>
              </w:rPr>
            </w:pPr>
            <w:r>
              <w:rPr>
                <w:rFonts w:eastAsia="Calibri"/>
              </w:rPr>
              <w:t xml:space="preserve">E.Ü. Rektörlük Güzel Sanatlar Bölümü- </w:t>
            </w:r>
          </w:p>
        </w:tc>
      </w:tr>
      <w:tr w:rsidR="003265D8" w14:paraId="7F144CEF"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4FB8211" w14:textId="77777777" w:rsidR="003265D8" w:rsidRDefault="003265D8" w:rsidP="00490363">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2FB99EF8" w14:textId="77777777" w:rsidR="003265D8" w:rsidRPr="001F56B4" w:rsidRDefault="003265D8" w:rsidP="00490363">
            <w:pPr>
              <w:jc w:val="both"/>
            </w:pPr>
            <w:r>
              <w:t xml:space="preserve">Bu ders günümüz medya pratiklerinin sosyolojik etkilerini incelemeyi amaçlar. Öğrenciler eski ve yeni medya kanallarının birbirleriyle etkileşim halinde günümüz </w:t>
            </w:r>
            <w:proofErr w:type="gramStart"/>
            <w:r>
              <w:t>globalleşmiş</w:t>
            </w:r>
            <w:proofErr w:type="gramEnd"/>
            <w:r>
              <w:t xml:space="preserve"> ve bağlantılı dünyasında toplumsal değişim üzerindeki etkilerini tahlil eder. </w:t>
            </w:r>
          </w:p>
        </w:tc>
      </w:tr>
      <w:tr w:rsidR="003265D8" w14:paraId="1D1EC9E9"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8D8598C" w14:textId="77777777" w:rsidR="003265D8" w:rsidRDefault="003265D8" w:rsidP="00490363">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2EF018EA" w14:textId="77777777" w:rsidR="003265D8" w:rsidRPr="00F125EC" w:rsidRDefault="003265D8" w:rsidP="00490363">
            <w:pPr>
              <w:jc w:val="both"/>
              <w:rPr>
                <w:rFonts w:ascii="Times New Roman" w:hAnsi="Times New Roman" w:cs="Times New Roman"/>
                <w:color w:val="000000"/>
              </w:rPr>
            </w:pPr>
            <w:proofErr w:type="spellStart"/>
            <w:r w:rsidRPr="00F125EC">
              <w:rPr>
                <w:rFonts w:ascii="Times New Roman" w:hAnsi="Times New Roman" w:cs="Times New Roman"/>
                <w:color w:val="000000"/>
              </w:rPr>
              <w:t>Magret</w:t>
            </w:r>
            <w:proofErr w:type="spellEnd"/>
            <w:r w:rsidRPr="00F125EC">
              <w:rPr>
                <w:rFonts w:ascii="Times New Roman" w:hAnsi="Times New Roman" w:cs="Times New Roman"/>
                <w:color w:val="000000"/>
              </w:rPr>
              <w:t>, E. (2012). Medya ve İletişim Sosyolojisi, Çev. Halime Yücel, İstanbul: İletişim Yayınları.</w:t>
            </w:r>
            <w:r w:rsidRPr="00F125EC">
              <w:rPr>
                <w:rFonts w:ascii="Times New Roman" w:hAnsi="Times New Roman" w:cs="Times New Roman"/>
                <w:color w:val="000000"/>
              </w:rPr>
              <w:br/>
              <w:t>Wallace, R. A</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 </w:t>
            </w:r>
            <w:proofErr w:type="spellStart"/>
            <w:r w:rsidRPr="00F125EC">
              <w:rPr>
                <w:rFonts w:ascii="Times New Roman" w:hAnsi="Times New Roman" w:cs="Times New Roman"/>
                <w:color w:val="000000"/>
              </w:rPr>
              <w:t>Wolf</w:t>
            </w:r>
            <w:proofErr w:type="spellEnd"/>
            <w:r w:rsidRPr="00F125EC">
              <w:rPr>
                <w:rFonts w:ascii="Times New Roman" w:hAnsi="Times New Roman" w:cs="Times New Roman"/>
                <w:color w:val="000000"/>
              </w:rPr>
              <w:t xml:space="preserve">, A. (2012). Çağdaş Sosyoloji Kuramları: Klasik Geleneğin Genişletilmesi, </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Çev. M. </w:t>
            </w:r>
            <w:proofErr w:type="spellStart"/>
            <w:r w:rsidRPr="00F125EC">
              <w:rPr>
                <w:rFonts w:ascii="Times New Roman" w:hAnsi="Times New Roman" w:cs="Times New Roman"/>
                <w:color w:val="000000"/>
              </w:rPr>
              <w:t>Ramis</w:t>
            </w:r>
            <w:proofErr w:type="spellEnd"/>
            <w:r w:rsidRPr="00F125EC">
              <w:rPr>
                <w:rFonts w:ascii="Times New Roman" w:hAnsi="Times New Roman" w:cs="Times New Roman"/>
                <w:color w:val="000000"/>
              </w:rPr>
              <w:t xml:space="preserve"> Aras, Leyla </w:t>
            </w:r>
            <w:proofErr w:type="spellStart"/>
            <w:r w:rsidRPr="00F125EC">
              <w:rPr>
                <w:rFonts w:ascii="Times New Roman" w:hAnsi="Times New Roman" w:cs="Times New Roman"/>
                <w:color w:val="000000"/>
              </w:rPr>
              <w:t>Elburuz</w:t>
            </w:r>
            <w:proofErr w:type="spellEnd"/>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 Ankara: Doğu-Batı Yayınları. </w:t>
            </w:r>
            <w:r w:rsidRPr="00F125EC">
              <w:rPr>
                <w:rFonts w:ascii="Times New Roman" w:hAnsi="Times New Roman" w:cs="Times New Roman"/>
                <w:color w:val="000000"/>
              </w:rPr>
              <w:br/>
              <w:t>Ünsal, O. (2000). Kitle Haberleşmesi Teorilerine Giriş. İstanbul: Der Yayınları.</w:t>
            </w:r>
            <w:r w:rsidRPr="00F125EC">
              <w:rPr>
                <w:rFonts w:ascii="Times New Roman" w:hAnsi="Times New Roman" w:cs="Times New Roman"/>
                <w:color w:val="000000"/>
              </w:rPr>
              <w:br/>
              <w:t xml:space="preserve">Erdoğan, İ. (2002). Öteki Kuram. </w:t>
            </w:r>
            <w:proofErr w:type="gramStart"/>
            <w:r w:rsidRPr="00F125EC">
              <w:rPr>
                <w:rFonts w:ascii="Times New Roman" w:hAnsi="Times New Roman" w:cs="Times New Roman"/>
                <w:color w:val="000000"/>
              </w:rPr>
              <w:t>Ankara: Erk Yayınları.</w:t>
            </w:r>
            <w:proofErr w:type="gramEnd"/>
            <w:r w:rsidRPr="00F125EC">
              <w:rPr>
                <w:rFonts w:ascii="Times New Roman" w:hAnsi="Times New Roman" w:cs="Times New Roman"/>
                <w:color w:val="000000"/>
              </w:rPr>
              <w:br/>
              <w:t xml:space="preserve">Kurt, </w:t>
            </w:r>
            <w:proofErr w:type="gramStart"/>
            <w:r w:rsidRPr="00F125EC">
              <w:rPr>
                <w:rFonts w:ascii="Times New Roman" w:hAnsi="Times New Roman" w:cs="Times New Roman"/>
                <w:color w:val="000000"/>
              </w:rPr>
              <w:t>L .</w:t>
            </w:r>
            <w:proofErr w:type="gramEnd"/>
            <w:r w:rsidRPr="00F125EC">
              <w:rPr>
                <w:rFonts w:ascii="Times New Roman" w:hAnsi="Times New Roman" w:cs="Times New Roman"/>
                <w:color w:val="000000"/>
              </w:rPr>
              <w:t xml:space="preserve"> (2005). İletişim Araştırmaları: Kökenleri ve Gelişmesi. Erol Mutlu </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der. </w:t>
            </w:r>
            <w:proofErr w:type="gramStart"/>
            <w:r w:rsidRPr="00F125EC">
              <w:rPr>
                <w:rFonts w:ascii="Times New Roman" w:hAnsi="Times New Roman" w:cs="Times New Roman"/>
                <w:color w:val="000000"/>
              </w:rPr>
              <w:t>ve</w:t>
            </w:r>
            <w:proofErr w:type="gramEnd"/>
            <w:r w:rsidRPr="00F125EC">
              <w:rPr>
                <w:rFonts w:ascii="Times New Roman" w:hAnsi="Times New Roman" w:cs="Times New Roman"/>
                <w:color w:val="000000"/>
              </w:rPr>
              <w:t xml:space="preserve"> çev.). Kitle İletişim Kuramları. Ankara: Ütopya </w:t>
            </w:r>
            <w:proofErr w:type="spellStart"/>
            <w:proofErr w:type="gramStart"/>
            <w:r w:rsidRPr="00F125EC">
              <w:rPr>
                <w:rFonts w:ascii="Times New Roman" w:hAnsi="Times New Roman" w:cs="Times New Roman"/>
                <w:color w:val="000000"/>
              </w:rPr>
              <w:t>Yayınları,ss</w:t>
            </w:r>
            <w:proofErr w:type="spellEnd"/>
            <w:proofErr w:type="gramEnd"/>
            <w:r w:rsidRPr="00F125EC">
              <w:rPr>
                <w:rFonts w:ascii="Times New Roman" w:hAnsi="Times New Roman" w:cs="Times New Roman"/>
                <w:color w:val="000000"/>
              </w:rPr>
              <w:t>. 27-41.</w:t>
            </w:r>
            <w:r w:rsidRPr="00F125EC">
              <w:rPr>
                <w:rFonts w:ascii="Times New Roman" w:hAnsi="Times New Roman" w:cs="Times New Roman"/>
                <w:color w:val="000000"/>
              </w:rPr>
              <w:br/>
            </w:r>
            <w:proofErr w:type="spellStart"/>
            <w:r w:rsidRPr="00F125EC">
              <w:rPr>
                <w:rFonts w:ascii="Times New Roman" w:hAnsi="Times New Roman" w:cs="Times New Roman"/>
                <w:color w:val="000000"/>
              </w:rPr>
              <w:t>Durdağ</w:t>
            </w:r>
            <w:proofErr w:type="spellEnd"/>
            <w:r w:rsidRPr="00F125EC">
              <w:rPr>
                <w:rFonts w:ascii="Times New Roman" w:hAnsi="Times New Roman" w:cs="Times New Roman"/>
                <w:color w:val="000000"/>
              </w:rPr>
              <w:t xml:space="preserve">, B. (2017). Toplumsal Değişme Sürecinde İletişim ve Teknoloji: Erken Dönem İletişim Kuramlarının Eleştirel Bir Değerlendirmesi, Gaziantep </w:t>
            </w:r>
            <w:proofErr w:type="spellStart"/>
            <w:r w:rsidRPr="00F125EC">
              <w:rPr>
                <w:rFonts w:ascii="Times New Roman" w:hAnsi="Times New Roman" w:cs="Times New Roman"/>
                <w:color w:val="000000"/>
              </w:rPr>
              <w:t>University</w:t>
            </w:r>
            <w:proofErr w:type="spellEnd"/>
            <w:r w:rsidRPr="00F125EC">
              <w:rPr>
                <w:rFonts w:ascii="Times New Roman" w:hAnsi="Times New Roman" w:cs="Times New Roman"/>
                <w:color w:val="000000"/>
              </w:rPr>
              <w:t xml:space="preserve"> </w:t>
            </w:r>
            <w:proofErr w:type="spellStart"/>
            <w:r w:rsidRPr="00F125EC">
              <w:rPr>
                <w:rFonts w:ascii="Times New Roman" w:hAnsi="Times New Roman" w:cs="Times New Roman"/>
                <w:color w:val="000000"/>
              </w:rPr>
              <w:t>Journal</w:t>
            </w:r>
            <w:proofErr w:type="spellEnd"/>
            <w:r w:rsidRPr="00F125EC">
              <w:rPr>
                <w:rFonts w:ascii="Times New Roman" w:hAnsi="Times New Roman" w:cs="Times New Roman"/>
                <w:color w:val="000000"/>
              </w:rPr>
              <w:t xml:space="preserve"> of </w:t>
            </w:r>
            <w:proofErr w:type="spellStart"/>
            <w:r w:rsidRPr="00F125EC">
              <w:rPr>
                <w:rFonts w:ascii="Times New Roman" w:hAnsi="Times New Roman" w:cs="Times New Roman"/>
                <w:color w:val="000000"/>
              </w:rPr>
              <w:t>Social</w:t>
            </w:r>
            <w:proofErr w:type="spellEnd"/>
            <w:r w:rsidRPr="00F125EC">
              <w:rPr>
                <w:rFonts w:ascii="Times New Roman" w:hAnsi="Times New Roman" w:cs="Times New Roman"/>
                <w:color w:val="000000"/>
              </w:rPr>
              <w:t xml:space="preserve"> </w:t>
            </w:r>
            <w:proofErr w:type="spellStart"/>
            <w:r w:rsidRPr="00F125EC">
              <w:rPr>
                <w:rFonts w:ascii="Times New Roman" w:hAnsi="Times New Roman" w:cs="Times New Roman"/>
                <w:color w:val="000000"/>
              </w:rPr>
              <w:t>Sciences</w:t>
            </w:r>
            <w:proofErr w:type="spellEnd"/>
            <w:r w:rsidRPr="00F125EC">
              <w:rPr>
                <w:rFonts w:ascii="Times New Roman" w:hAnsi="Times New Roman" w:cs="Times New Roman"/>
                <w:color w:val="000000"/>
              </w:rPr>
              <w:t>, ss-269-287.</w:t>
            </w:r>
            <w:r w:rsidRPr="00F125EC">
              <w:rPr>
                <w:rFonts w:ascii="Times New Roman" w:hAnsi="Times New Roman" w:cs="Times New Roman"/>
                <w:color w:val="000000"/>
              </w:rPr>
              <w:br/>
              <w:t>Le Bon, G. (1997). Kitleler Psikolojisi, İstanbul: Hayat Yayınları</w:t>
            </w:r>
            <w:r w:rsidRPr="00F125EC">
              <w:rPr>
                <w:rFonts w:ascii="Times New Roman" w:hAnsi="Times New Roman" w:cs="Times New Roman"/>
                <w:color w:val="000000"/>
              </w:rPr>
              <w:br/>
            </w:r>
            <w:proofErr w:type="spellStart"/>
            <w:r w:rsidRPr="00F125EC">
              <w:rPr>
                <w:rFonts w:ascii="Times New Roman" w:hAnsi="Times New Roman" w:cs="Times New Roman"/>
                <w:color w:val="000000"/>
              </w:rPr>
              <w:t>Morva</w:t>
            </w:r>
            <w:proofErr w:type="spellEnd"/>
            <w:r w:rsidRPr="00F125EC">
              <w:rPr>
                <w:rFonts w:ascii="Times New Roman" w:hAnsi="Times New Roman" w:cs="Times New Roman"/>
                <w:color w:val="000000"/>
              </w:rPr>
              <w:t xml:space="preserve">, O. (2013). </w:t>
            </w:r>
            <w:proofErr w:type="gramStart"/>
            <w:r w:rsidRPr="00F125EC">
              <w:rPr>
                <w:rFonts w:ascii="Times New Roman" w:hAnsi="Times New Roman" w:cs="Times New Roman"/>
                <w:color w:val="000000"/>
              </w:rPr>
              <w:t xml:space="preserve">Pragmatik Sosyal Teoride İletişimin Keşfi. </w:t>
            </w:r>
            <w:proofErr w:type="gramEnd"/>
            <w:r w:rsidRPr="00F125EC">
              <w:rPr>
                <w:rFonts w:ascii="Times New Roman" w:hAnsi="Times New Roman" w:cs="Times New Roman"/>
                <w:color w:val="000000"/>
              </w:rPr>
              <w:t>Doruk Yayınları. Ss86-146.</w:t>
            </w:r>
            <w:r w:rsidRPr="00F125EC">
              <w:rPr>
                <w:rFonts w:ascii="Times New Roman" w:hAnsi="Times New Roman" w:cs="Times New Roman"/>
                <w:color w:val="000000"/>
              </w:rPr>
              <w:br/>
              <w:t xml:space="preserve">Yazıcı, T. (2011). C: Chicago’ya Özgü bir perspektif. Sosyoloji Dergisi, 3. Dizi, 22. Sayı, </w:t>
            </w:r>
            <w:proofErr w:type="spellStart"/>
            <w:r w:rsidRPr="00F125EC">
              <w:rPr>
                <w:rFonts w:ascii="Times New Roman" w:hAnsi="Times New Roman" w:cs="Times New Roman"/>
                <w:color w:val="000000"/>
              </w:rPr>
              <w:t>ss</w:t>
            </w:r>
            <w:proofErr w:type="spellEnd"/>
            <w:r w:rsidRPr="00F125EC">
              <w:rPr>
                <w:rFonts w:ascii="Times New Roman" w:hAnsi="Times New Roman" w:cs="Times New Roman"/>
                <w:color w:val="000000"/>
              </w:rPr>
              <w:t>. 367-383. Chicago Okulu</w:t>
            </w:r>
          </w:p>
          <w:p w14:paraId="4BF8A6AB" w14:textId="77777777" w:rsidR="003265D8" w:rsidRPr="00F125EC" w:rsidRDefault="003265D8" w:rsidP="00490363">
            <w:pPr>
              <w:jc w:val="both"/>
              <w:rPr>
                <w:rFonts w:eastAsia="Calibri"/>
              </w:rPr>
            </w:pPr>
          </w:p>
        </w:tc>
      </w:tr>
      <w:tr w:rsidR="003265D8" w:rsidRPr="00F125EC" w14:paraId="274A8751"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134B6AD" w14:textId="77777777" w:rsidR="003265D8" w:rsidRDefault="003265D8" w:rsidP="00490363">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1E50EC2F" w14:textId="77777777" w:rsidR="003265D8" w:rsidRPr="00F125EC" w:rsidRDefault="003265D8" w:rsidP="00490363">
            <w:pPr>
              <w:jc w:val="both"/>
              <w:rPr>
                <w:rFonts w:ascii="Times New Roman" w:hAnsi="Times New Roman" w:cs="Times New Roman"/>
                <w:color w:val="000000"/>
              </w:rPr>
            </w:pPr>
            <w:proofErr w:type="spellStart"/>
            <w:r w:rsidRPr="00F125EC">
              <w:rPr>
                <w:rFonts w:ascii="Times New Roman" w:hAnsi="Times New Roman" w:cs="Times New Roman"/>
                <w:color w:val="000000"/>
              </w:rPr>
              <w:t>Tatlıcan</w:t>
            </w:r>
            <w:proofErr w:type="spellEnd"/>
            <w:r w:rsidRPr="00F125EC">
              <w:rPr>
                <w:rFonts w:ascii="Times New Roman" w:hAnsi="Times New Roman" w:cs="Times New Roman"/>
                <w:color w:val="000000"/>
              </w:rPr>
              <w:t>, Ü. (2011).Sosyoloji ve Sosyal Teori Yazıları, Bursa: Sentez Yayınları.</w:t>
            </w:r>
            <w:r w:rsidRPr="00F125EC">
              <w:rPr>
                <w:rFonts w:ascii="Times New Roman" w:hAnsi="Times New Roman" w:cs="Times New Roman"/>
                <w:color w:val="000000"/>
              </w:rPr>
              <w:br/>
            </w:r>
            <w:proofErr w:type="spellStart"/>
            <w:r w:rsidRPr="00F125EC">
              <w:rPr>
                <w:rFonts w:ascii="Times New Roman" w:hAnsi="Times New Roman" w:cs="Times New Roman"/>
                <w:color w:val="000000"/>
              </w:rPr>
              <w:t>Swingwood</w:t>
            </w:r>
            <w:proofErr w:type="spellEnd"/>
            <w:r w:rsidRPr="00F125EC">
              <w:rPr>
                <w:rFonts w:ascii="Times New Roman" w:hAnsi="Times New Roman" w:cs="Times New Roman"/>
                <w:color w:val="000000"/>
              </w:rPr>
              <w:t xml:space="preserve">, A. (1998). Sosyolojik Düşüncenin Kısa Tarihi, </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Çev. Osman </w:t>
            </w:r>
            <w:proofErr w:type="spellStart"/>
            <w:r w:rsidRPr="00F125EC">
              <w:rPr>
                <w:rFonts w:ascii="Times New Roman" w:hAnsi="Times New Roman" w:cs="Times New Roman"/>
                <w:color w:val="000000"/>
              </w:rPr>
              <w:t>Akınhay</w:t>
            </w:r>
            <w:proofErr w:type="spellEnd"/>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Ankara: Bilim ve Sanat Yayınları.</w:t>
            </w:r>
            <w:r w:rsidRPr="00F125EC">
              <w:rPr>
                <w:rFonts w:ascii="Times New Roman" w:hAnsi="Times New Roman" w:cs="Times New Roman"/>
                <w:color w:val="000000"/>
              </w:rPr>
              <w:br/>
            </w:r>
            <w:proofErr w:type="spellStart"/>
            <w:r w:rsidRPr="00F125EC">
              <w:rPr>
                <w:rFonts w:ascii="Times New Roman" w:hAnsi="Times New Roman" w:cs="Times New Roman"/>
                <w:color w:val="000000"/>
              </w:rPr>
              <w:t>Wacquant</w:t>
            </w:r>
            <w:proofErr w:type="spellEnd"/>
            <w:r w:rsidRPr="00F125EC">
              <w:rPr>
                <w:rFonts w:ascii="Times New Roman" w:hAnsi="Times New Roman" w:cs="Times New Roman"/>
                <w:color w:val="000000"/>
              </w:rPr>
              <w:t xml:space="preserve">, L. (2014). Pierre </w:t>
            </w:r>
            <w:proofErr w:type="spellStart"/>
            <w:r w:rsidRPr="00F125EC">
              <w:rPr>
                <w:rFonts w:ascii="Times New Roman" w:hAnsi="Times New Roman" w:cs="Times New Roman"/>
                <w:color w:val="000000"/>
              </w:rPr>
              <w:t>Bourdieu</w:t>
            </w:r>
            <w:proofErr w:type="spellEnd"/>
            <w:r w:rsidRPr="00F125EC">
              <w:rPr>
                <w:rFonts w:ascii="Times New Roman" w:hAnsi="Times New Roman" w:cs="Times New Roman"/>
                <w:color w:val="000000"/>
              </w:rPr>
              <w:t xml:space="preserve">: Hayatı, Eserleri ve Entelektüel Gelişimi, </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Çev. Ümit </w:t>
            </w:r>
            <w:proofErr w:type="spellStart"/>
            <w:r w:rsidRPr="00F125EC">
              <w:rPr>
                <w:rFonts w:ascii="Times New Roman" w:hAnsi="Times New Roman" w:cs="Times New Roman"/>
                <w:color w:val="000000"/>
              </w:rPr>
              <w:t>Tatlıcan</w:t>
            </w:r>
            <w:proofErr w:type="spellEnd"/>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 Ocak ve Zanaat: Pierre </w:t>
            </w:r>
            <w:proofErr w:type="spellStart"/>
            <w:r w:rsidRPr="00F125EC">
              <w:rPr>
                <w:rFonts w:ascii="Times New Roman" w:hAnsi="Times New Roman" w:cs="Times New Roman"/>
                <w:color w:val="000000"/>
              </w:rPr>
              <w:t>Bourdieu</w:t>
            </w:r>
            <w:proofErr w:type="spellEnd"/>
            <w:r w:rsidRPr="00F125EC">
              <w:rPr>
                <w:rFonts w:ascii="Times New Roman" w:hAnsi="Times New Roman" w:cs="Times New Roman"/>
                <w:color w:val="000000"/>
              </w:rPr>
              <w:t xml:space="preserve"> Derlemesi, (Der. Güney </w:t>
            </w:r>
            <w:proofErr w:type="spellStart"/>
            <w:r w:rsidRPr="00F125EC">
              <w:rPr>
                <w:rFonts w:ascii="Times New Roman" w:hAnsi="Times New Roman" w:cs="Times New Roman"/>
                <w:color w:val="000000"/>
              </w:rPr>
              <w:t>Çeğin</w:t>
            </w:r>
            <w:proofErr w:type="spellEnd"/>
            <w:r w:rsidRPr="00F125EC">
              <w:rPr>
                <w:rFonts w:ascii="Times New Roman" w:hAnsi="Times New Roman" w:cs="Times New Roman"/>
                <w:color w:val="000000"/>
              </w:rPr>
              <w:t xml:space="preserve"> vd.</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3. Baskı, İstanbul: İletişim Yayınları, s. 53-76.</w:t>
            </w:r>
            <w:r w:rsidRPr="00F125EC">
              <w:rPr>
                <w:rFonts w:ascii="Times New Roman" w:hAnsi="Times New Roman" w:cs="Times New Roman"/>
                <w:color w:val="000000"/>
              </w:rPr>
              <w:br/>
            </w:r>
            <w:proofErr w:type="spellStart"/>
            <w:r w:rsidRPr="00F125EC">
              <w:rPr>
                <w:rFonts w:ascii="Times New Roman" w:hAnsi="Times New Roman" w:cs="Times New Roman"/>
                <w:color w:val="000000"/>
              </w:rPr>
              <w:t>Slattery</w:t>
            </w:r>
            <w:proofErr w:type="spellEnd"/>
            <w:r w:rsidRPr="00F125EC">
              <w:rPr>
                <w:rFonts w:ascii="Times New Roman" w:hAnsi="Times New Roman" w:cs="Times New Roman"/>
                <w:color w:val="000000"/>
              </w:rPr>
              <w:t xml:space="preserve">, M. (2014). Sosyolojide Temel Fikirler, </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Çev. Bekir Balkız vd.</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6. Baskı, Bursa: Sentez Yayınları.</w:t>
            </w:r>
            <w:r w:rsidRPr="00F125EC">
              <w:rPr>
                <w:rFonts w:ascii="Times New Roman" w:hAnsi="Times New Roman" w:cs="Times New Roman"/>
                <w:color w:val="000000"/>
              </w:rPr>
              <w:br/>
            </w:r>
            <w:proofErr w:type="spellStart"/>
            <w:r w:rsidRPr="00F125EC">
              <w:rPr>
                <w:rFonts w:ascii="Times New Roman" w:hAnsi="Times New Roman" w:cs="Times New Roman"/>
                <w:color w:val="000000"/>
              </w:rPr>
              <w:lastRenderedPageBreak/>
              <w:t>Ritzer</w:t>
            </w:r>
            <w:proofErr w:type="spellEnd"/>
            <w:r w:rsidRPr="00F125EC">
              <w:rPr>
                <w:rFonts w:ascii="Times New Roman" w:hAnsi="Times New Roman" w:cs="Times New Roman"/>
                <w:color w:val="000000"/>
              </w:rPr>
              <w:t>, G</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 </w:t>
            </w:r>
            <w:proofErr w:type="spellStart"/>
            <w:r w:rsidRPr="00F125EC">
              <w:rPr>
                <w:rFonts w:ascii="Times New Roman" w:hAnsi="Times New Roman" w:cs="Times New Roman"/>
                <w:color w:val="000000"/>
              </w:rPr>
              <w:t>Stephisnky</w:t>
            </w:r>
            <w:proofErr w:type="spellEnd"/>
            <w:r w:rsidRPr="00F125EC">
              <w:rPr>
                <w:rFonts w:ascii="Times New Roman" w:hAnsi="Times New Roman" w:cs="Times New Roman"/>
                <w:color w:val="000000"/>
              </w:rPr>
              <w:t xml:space="preserve">, J. (2014). Sosyoloji Kuramları, </w:t>
            </w:r>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xml:space="preserve">Çev. Himmet </w:t>
            </w:r>
            <w:proofErr w:type="spellStart"/>
            <w:r w:rsidRPr="00F125EC">
              <w:rPr>
                <w:rFonts w:ascii="Times New Roman" w:hAnsi="Times New Roman" w:cs="Times New Roman"/>
                <w:color w:val="000000"/>
              </w:rPr>
              <w:t>Hülür</w:t>
            </w:r>
            <w:proofErr w:type="spellEnd"/>
            <w:proofErr w:type="gramStart"/>
            <w:r w:rsidRPr="00F125EC">
              <w:rPr>
                <w:rFonts w:ascii="Times New Roman" w:hAnsi="Times New Roman" w:cs="Times New Roman"/>
                <w:color w:val="000000"/>
              </w:rPr>
              <w:t>)</w:t>
            </w:r>
            <w:proofErr w:type="gramEnd"/>
            <w:r w:rsidRPr="00F125EC">
              <w:rPr>
                <w:rFonts w:ascii="Times New Roman" w:hAnsi="Times New Roman" w:cs="Times New Roman"/>
                <w:color w:val="000000"/>
              </w:rPr>
              <w:t>, Ankara: Deki Yayınları.</w:t>
            </w:r>
          </w:p>
          <w:p w14:paraId="218178AE" w14:textId="77777777" w:rsidR="003265D8" w:rsidRPr="00F125EC" w:rsidRDefault="003265D8" w:rsidP="00490363">
            <w:pPr>
              <w:jc w:val="both"/>
              <w:rPr>
                <w:rFonts w:ascii="Times New Roman" w:hAnsi="Times New Roman" w:cs="Times New Roman"/>
              </w:rPr>
            </w:pPr>
          </w:p>
          <w:p w14:paraId="7EFF6820" w14:textId="77777777" w:rsidR="003265D8" w:rsidRPr="00F125EC" w:rsidRDefault="003265D8" w:rsidP="00490363">
            <w:pPr>
              <w:spacing w:line="360" w:lineRule="auto"/>
              <w:rPr>
                <w:rFonts w:ascii="Times New Roman" w:eastAsia="Calibri" w:hAnsi="Times New Roman" w:cs="Times New Roman"/>
              </w:rPr>
            </w:pPr>
          </w:p>
        </w:tc>
      </w:tr>
    </w:tbl>
    <w:p w14:paraId="4D1923A6" w14:textId="77777777" w:rsidR="00BC562D" w:rsidRDefault="00BC562D" w:rsidP="00BC562D"/>
    <w:p w14:paraId="1CB34F92" w14:textId="77777777" w:rsidR="00445FD8" w:rsidRDefault="00445FD8" w:rsidP="00445FD8"/>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445FD8" w14:paraId="675DFF4C"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61BB3E9D" w14:textId="77777777" w:rsidR="00445FD8" w:rsidRDefault="00445FD8" w:rsidP="00490363">
            <w:pPr>
              <w:spacing w:line="360" w:lineRule="auto"/>
              <w:jc w:val="center"/>
              <w:rPr>
                <w:rFonts w:eastAsia="Calibri"/>
                <w:b/>
              </w:rPr>
            </w:pPr>
            <w:r>
              <w:rPr>
                <w:rFonts w:eastAsia="Calibri"/>
                <w:b/>
              </w:rPr>
              <w:t>GENEL BİLGİLER</w:t>
            </w:r>
          </w:p>
        </w:tc>
      </w:tr>
      <w:tr w:rsidR="00445FD8" w14:paraId="352FE014"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C1806E4" w14:textId="77777777" w:rsidR="00445FD8" w:rsidRDefault="00445FD8" w:rsidP="00490363">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60CD0B1A" w14:textId="77777777" w:rsidR="00445FD8" w:rsidRPr="00C8708A" w:rsidRDefault="00445FD8" w:rsidP="00490363">
            <w:pPr>
              <w:rPr>
                <w:rFonts w:eastAsia="Calibri"/>
                <w:b/>
                <w:bCs/>
              </w:rPr>
            </w:pPr>
            <w:r>
              <w:rPr>
                <w:rFonts w:eastAsia="Calibri"/>
                <w:b/>
                <w:bCs/>
                <w:color w:val="0E0E0E"/>
                <w:shd w:val="clear" w:color="auto" w:fill="FFFFFF"/>
                <w:lang w:bidi="he-IL"/>
              </w:rPr>
              <w:t>Senaryo Yazımı ve Uygulamaları</w:t>
            </w:r>
          </w:p>
        </w:tc>
      </w:tr>
      <w:tr w:rsidR="00445FD8" w14:paraId="4321F126"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8B42DDE" w14:textId="77777777" w:rsidR="00445FD8" w:rsidRDefault="00445FD8" w:rsidP="00490363">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035065E2" w14:textId="77777777" w:rsidR="00445FD8" w:rsidRDefault="00445FD8" w:rsidP="00490363">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3E614679" w14:textId="77777777" w:rsidR="00445FD8" w:rsidRDefault="00445FD8" w:rsidP="00490363">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34D972B7" w14:textId="77777777" w:rsidR="00445FD8" w:rsidRDefault="00445FD8" w:rsidP="00490363">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1512B066" w14:textId="77777777" w:rsidR="00445FD8" w:rsidRDefault="00445FD8" w:rsidP="00490363">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0905EB56" w14:textId="77777777" w:rsidR="00445FD8" w:rsidRDefault="00445FD8" w:rsidP="00490363">
            <w:pPr>
              <w:spacing w:line="360" w:lineRule="auto"/>
              <w:rPr>
                <w:rFonts w:eastAsia="Calibri"/>
              </w:rPr>
            </w:pPr>
            <w:r>
              <w:rPr>
                <w:rFonts w:eastAsia="Calibri"/>
              </w:rPr>
              <w:t>2</w:t>
            </w:r>
          </w:p>
        </w:tc>
      </w:tr>
      <w:tr w:rsidR="00445FD8" w14:paraId="47D0E931"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82D0D68" w14:textId="77777777" w:rsidR="00445FD8" w:rsidRDefault="00445FD8" w:rsidP="00490363">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43681703" w14:textId="77777777" w:rsidR="00445FD8" w:rsidRDefault="00445FD8" w:rsidP="00490363">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0B47ABD4" w14:textId="77777777" w:rsidR="00445FD8" w:rsidRDefault="00445FD8" w:rsidP="00490363">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5797A068" w14:textId="77777777" w:rsidR="00445FD8" w:rsidRDefault="00445FD8" w:rsidP="00490363">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6EF19F0E" w14:textId="77777777" w:rsidR="00445FD8" w:rsidRDefault="00445FD8" w:rsidP="00490363">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466FBDCB" w14:textId="77777777" w:rsidR="00445FD8" w:rsidRDefault="00445FD8" w:rsidP="00490363">
            <w:pPr>
              <w:spacing w:line="360" w:lineRule="auto"/>
              <w:rPr>
                <w:rFonts w:eastAsia="Calibri"/>
              </w:rPr>
            </w:pPr>
            <w:r>
              <w:rPr>
                <w:rFonts w:eastAsia="Calibri"/>
              </w:rPr>
              <w:t>-</w:t>
            </w:r>
          </w:p>
        </w:tc>
      </w:tr>
      <w:tr w:rsidR="00445FD8" w14:paraId="37D285EE"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48ECB7A" w14:textId="77777777" w:rsidR="00445FD8" w:rsidRDefault="00445FD8" w:rsidP="00490363">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6520D684" w14:textId="77777777" w:rsidR="00445FD8" w:rsidRDefault="00445FD8" w:rsidP="00490363">
            <w:pPr>
              <w:spacing w:line="360" w:lineRule="auto"/>
              <w:rPr>
                <w:rFonts w:eastAsia="Calibri"/>
              </w:rPr>
            </w:pPr>
            <w:r>
              <w:rPr>
                <w:rFonts w:eastAsia="Calibri"/>
              </w:rPr>
              <w:t xml:space="preserve">E.Ü. Rektörlük Güzel Sanatlar Bölümü- </w:t>
            </w:r>
          </w:p>
        </w:tc>
      </w:tr>
      <w:tr w:rsidR="00445FD8" w14:paraId="6C4B673F"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268DE98" w14:textId="77777777" w:rsidR="00445FD8" w:rsidRDefault="00445FD8" w:rsidP="00490363">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2C302C9C" w14:textId="77777777" w:rsidR="00445FD8" w:rsidRDefault="00445FD8" w:rsidP="00490363">
            <w:pPr>
              <w:jc w:val="both"/>
            </w:pPr>
            <w:proofErr w:type="gramStart"/>
            <w:r w:rsidRPr="001F56B4">
              <w:t>Bir senaryo öykü</w:t>
            </w:r>
            <w:r>
              <w:t>sü</w:t>
            </w:r>
            <w:r w:rsidRPr="001F56B4">
              <w:t xml:space="preserve"> oluşturabilmek için genel </w:t>
            </w:r>
            <w:proofErr w:type="spellStart"/>
            <w:r w:rsidRPr="001F56B4">
              <w:t>dramaturji</w:t>
            </w:r>
            <w:proofErr w:type="spellEnd"/>
            <w:r w:rsidRPr="001F56B4">
              <w:t xml:space="preserve"> bilgilerini vermek; senaryonun diğer yazınsal türlerden farklı olduğunu senaryonun dilini öğreterek göstermek, içerik ve biçime ilişkin yöntem ve kurallarını öğreterek, küçük sahneler yazıp üzerinde birlikte çalışmak; öğrencinin bu alana yeteneği olmasa da, bu alanda çalışmak istemese de bir senaryoyu oluşturmanın aşamalarını, içerik – biçim ilişkilerini, senaryoyu okuma ve üzerinde küçük değişiklikler yapabilme becerisine sahip olmasını sağlamaktır. </w:t>
            </w:r>
            <w:proofErr w:type="gramEnd"/>
          </w:p>
          <w:p w14:paraId="4F2C29C6" w14:textId="77777777" w:rsidR="00445FD8" w:rsidRPr="001F56B4" w:rsidRDefault="00445FD8" w:rsidP="00490363">
            <w:pPr>
              <w:jc w:val="both"/>
            </w:pPr>
          </w:p>
        </w:tc>
      </w:tr>
      <w:tr w:rsidR="00445FD8" w14:paraId="0F27FB40"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3C4BF52" w14:textId="77777777" w:rsidR="00445FD8" w:rsidRDefault="00445FD8" w:rsidP="00490363">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006F5FCB" w14:textId="051707D8" w:rsidR="00445FD8" w:rsidRDefault="00445FD8" w:rsidP="00490363">
            <w:pPr>
              <w:jc w:val="both"/>
            </w:pPr>
            <w:r w:rsidRPr="00DA0864">
              <w:t xml:space="preserve">Ö. Gürbüz </w:t>
            </w:r>
            <w:proofErr w:type="gramStart"/>
            <w:r w:rsidRPr="00DA0864">
              <w:t>(</w:t>
            </w:r>
            <w:proofErr w:type="gramEnd"/>
            <w:r w:rsidRPr="00DA0864">
              <w:t xml:space="preserve">Sinema </w:t>
            </w:r>
            <w:proofErr w:type="spellStart"/>
            <w:r w:rsidRPr="00DA0864">
              <w:t>Dramaturjisi</w:t>
            </w:r>
            <w:proofErr w:type="spellEnd"/>
            <w:r w:rsidRPr="00DA0864">
              <w:t xml:space="preserve"> “Asiye Nasıl Kurtulur?” Filmlerinin </w:t>
            </w:r>
            <w:proofErr w:type="spellStart"/>
            <w:r w:rsidRPr="00DA0864">
              <w:t>Dramaturjik</w:t>
            </w:r>
            <w:proofErr w:type="spellEnd"/>
            <w:r w:rsidRPr="00DA0864">
              <w:t xml:space="preserve"> Çözümlemesi</w:t>
            </w:r>
            <w:proofErr w:type="gramStart"/>
            <w:r w:rsidRPr="00DA0864">
              <w:t>)</w:t>
            </w:r>
            <w:proofErr w:type="gramEnd"/>
            <w:r w:rsidRPr="00DA0864">
              <w:t>.</w:t>
            </w:r>
          </w:p>
          <w:p w14:paraId="510280FC" w14:textId="5F949CCB" w:rsidR="00445FD8" w:rsidRPr="00DA0864" w:rsidRDefault="00445FD8" w:rsidP="00490363">
            <w:pPr>
              <w:jc w:val="both"/>
            </w:pPr>
            <w:r w:rsidRPr="00DA0864">
              <w:t xml:space="preserve">Ö. Gürbüz </w:t>
            </w:r>
            <w:proofErr w:type="gramStart"/>
            <w:r w:rsidRPr="00DA0864">
              <w:t>(</w:t>
            </w:r>
            <w:proofErr w:type="gramEnd"/>
            <w:r w:rsidRPr="00DA0864">
              <w:t>“Düşünce ile Tema ve Konu”. Kurgu Dergisi. 18: 101 – 8</w:t>
            </w:r>
            <w:proofErr w:type="gramStart"/>
            <w:r w:rsidRPr="00DA0864">
              <w:t>)</w:t>
            </w:r>
            <w:proofErr w:type="gramEnd"/>
            <w:r w:rsidRPr="00DA0864">
              <w:t>.</w:t>
            </w:r>
          </w:p>
          <w:p w14:paraId="681B210E" w14:textId="77777777" w:rsidR="00445FD8" w:rsidRPr="00B024A7" w:rsidRDefault="00445FD8" w:rsidP="00490363">
            <w:pPr>
              <w:jc w:val="both"/>
            </w:pPr>
            <w:r w:rsidRPr="00B024A7">
              <w:t>F. Akyürek (Senaryo Yazarı Olmak).</w:t>
            </w:r>
          </w:p>
          <w:p w14:paraId="73D00A4C" w14:textId="77777777" w:rsidR="00445FD8" w:rsidRDefault="00445FD8" w:rsidP="00490363">
            <w:pPr>
              <w:jc w:val="both"/>
              <w:rPr>
                <w:rFonts w:eastAsia="Calibri"/>
              </w:rPr>
            </w:pPr>
          </w:p>
        </w:tc>
      </w:tr>
      <w:tr w:rsidR="00445FD8" w14:paraId="3A1DD3B7"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BDE809F" w14:textId="77777777" w:rsidR="00445FD8" w:rsidRDefault="00445FD8" w:rsidP="00490363">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7C747FDA" w14:textId="635001D8" w:rsidR="00445FD8" w:rsidRDefault="00445FD8" w:rsidP="00490363">
            <w:pPr>
              <w:jc w:val="both"/>
            </w:pPr>
            <w:r w:rsidRPr="00DA0864">
              <w:t>Aristoteles (</w:t>
            </w:r>
            <w:proofErr w:type="spellStart"/>
            <w:r w:rsidRPr="00DA0864">
              <w:t>Poetika</w:t>
            </w:r>
            <w:proofErr w:type="spellEnd"/>
            <w:r w:rsidRPr="00DA0864">
              <w:t>).</w:t>
            </w:r>
          </w:p>
          <w:p w14:paraId="39FFCB71" w14:textId="0F639D1B" w:rsidR="00445FD8" w:rsidRPr="00DA0864" w:rsidRDefault="00445FD8" w:rsidP="00490363">
            <w:pPr>
              <w:jc w:val="both"/>
            </w:pPr>
            <w:r w:rsidRPr="00B024A7">
              <w:t>T. Özakman (Oyun ve Senaryo Yazma Tekniği).</w:t>
            </w:r>
          </w:p>
          <w:p w14:paraId="252C935B" w14:textId="77777777" w:rsidR="00445FD8" w:rsidRDefault="00445FD8" w:rsidP="00490363">
            <w:pPr>
              <w:spacing w:line="360" w:lineRule="auto"/>
              <w:rPr>
                <w:rFonts w:eastAsia="Calibri"/>
              </w:rPr>
            </w:pPr>
          </w:p>
        </w:tc>
      </w:tr>
    </w:tbl>
    <w:p w14:paraId="254FDC2A" w14:textId="77777777" w:rsidR="00445FD8" w:rsidRDefault="00445FD8" w:rsidP="00445FD8"/>
    <w:p w14:paraId="03BDF215" w14:textId="77777777" w:rsidR="00445FD8" w:rsidRDefault="00445FD8" w:rsidP="00445FD8"/>
    <w:p w14:paraId="6802EA60" w14:textId="77777777" w:rsidR="001E031B" w:rsidRDefault="001E031B" w:rsidP="001E031B"/>
    <w:p w14:paraId="5F12326C" w14:textId="77777777" w:rsidR="001E031B" w:rsidRDefault="001E031B" w:rsidP="001E031B">
      <w:bookmarkStart w:id="1" w:name="_GoBack"/>
      <w:bookmarkEnd w:id="1"/>
    </w:p>
    <w:p w14:paraId="291C0F6F" w14:textId="77777777" w:rsidR="001E031B" w:rsidRDefault="001E031B" w:rsidP="001E031B"/>
    <w:p w14:paraId="0229C881" w14:textId="77777777" w:rsidR="001E031B" w:rsidRDefault="001E031B" w:rsidP="001E031B"/>
    <w:p w14:paraId="0FDD06F7" w14:textId="77777777" w:rsidR="001E031B" w:rsidRDefault="001E031B" w:rsidP="001E031B"/>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1E031B" w14:paraId="6BD780E7"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52E665AD" w14:textId="77777777" w:rsidR="001E031B" w:rsidRDefault="001E031B" w:rsidP="00490363">
            <w:pPr>
              <w:spacing w:line="360" w:lineRule="auto"/>
              <w:jc w:val="center"/>
              <w:rPr>
                <w:rFonts w:eastAsia="Calibri"/>
                <w:b/>
              </w:rPr>
            </w:pPr>
            <w:r>
              <w:rPr>
                <w:rFonts w:eastAsia="Calibri"/>
                <w:b/>
              </w:rPr>
              <w:t>GENEL BİLGİLER</w:t>
            </w:r>
          </w:p>
        </w:tc>
      </w:tr>
      <w:tr w:rsidR="001E031B" w14:paraId="42A17AD9"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578FCB4" w14:textId="77777777" w:rsidR="001E031B" w:rsidRDefault="001E031B" w:rsidP="00490363">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4D8356B0" w14:textId="77777777" w:rsidR="001E031B" w:rsidRPr="00C8708A" w:rsidRDefault="001E031B" w:rsidP="00490363">
            <w:pPr>
              <w:rPr>
                <w:rFonts w:eastAsia="Calibri"/>
                <w:b/>
                <w:bCs/>
              </w:rPr>
            </w:pPr>
            <w:r>
              <w:rPr>
                <w:rFonts w:eastAsia="Calibri"/>
                <w:b/>
                <w:bCs/>
                <w:color w:val="0E0E0E"/>
                <w:shd w:val="clear" w:color="auto" w:fill="FFFFFF"/>
                <w:lang w:bidi="he-IL"/>
              </w:rPr>
              <w:t>Mitoloji ve Sinema</w:t>
            </w:r>
          </w:p>
        </w:tc>
      </w:tr>
      <w:tr w:rsidR="001E031B" w14:paraId="6D281B93"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7F2B9AA" w14:textId="77777777" w:rsidR="001E031B" w:rsidRDefault="001E031B" w:rsidP="00490363">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45C978A3" w14:textId="77777777" w:rsidR="001E031B" w:rsidRDefault="001E031B" w:rsidP="00490363">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5D25E2CC" w14:textId="77777777" w:rsidR="001E031B" w:rsidRDefault="001E031B" w:rsidP="00490363">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117AA74B" w14:textId="77777777" w:rsidR="001E031B" w:rsidRDefault="001E031B" w:rsidP="00490363">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2970B367" w14:textId="77777777" w:rsidR="001E031B" w:rsidRDefault="001E031B" w:rsidP="00490363">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639F3103" w14:textId="77777777" w:rsidR="001E031B" w:rsidRDefault="001E031B" w:rsidP="00490363">
            <w:pPr>
              <w:spacing w:line="360" w:lineRule="auto"/>
              <w:rPr>
                <w:rFonts w:eastAsia="Calibri"/>
              </w:rPr>
            </w:pPr>
            <w:r>
              <w:rPr>
                <w:rFonts w:eastAsia="Calibri"/>
              </w:rPr>
              <w:t>2</w:t>
            </w:r>
          </w:p>
        </w:tc>
      </w:tr>
      <w:tr w:rsidR="001E031B" w14:paraId="36939C3D"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6B6CE4A" w14:textId="77777777" w:rsidR="001E031B" w:rsidRDefault="001E031B" w:rsidP="00490363">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1E14B857" w14:textId="77777777" w:rsidR="001E031B" w:rsidRDefault="001E031B" w:rsidP="00490363">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1BF091B6" w14:textId="77777777" w:rsidR="001E031B" w:rsidRDefault="001E031B" w:rsidP="00490363">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7712BE1E" w14:textId="77777777" w:rsidR="001E031B" w:rsidRDefault="001E031B" w:rsidP="00490363">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25147E49" w14:textId="77777777" w:rsidR="001E031B" w:rsidRDefault="001E031B" w:rsidP="00490363">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1E3D73E3" w14:textId="77777777" w:rsidR="001E031B" w:rsidRDefault="001E031B" w:rsidP="00490363">
            <w:pPr>
              <w:spacing w:line="360" w:lineRule="auto"/>
              <w:rPr>
                <w:rFonts w:eastAsia="Calibri"/>
              </w:rPr>
            </w:pPr>
            <w:r>
              <w:rPr>
                <w:rFonts w:eastAsia="Calibri"/>
              </w:rPr>
              <w:t>-</w:t>
            </w:r>
          </w:p>
        </w:tc>
      </w:tr>
      <w:tr w:rsidR="001E031B" w14:paraId="186C7D97"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57DDA2A8" w14:textId="77777777" w:rsidR="001E031B" w:rsidRDefault="001E031B" w:rsidP="00490363">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6CB5E058" w14:textId="77777777" w:rsidR="001E031B" w:rsidRDefault="001E031B" w:rsidP="00490363">
            <w:pPr>
              <w:spacing w:line="360" w:lineRule="auto"/>
              <w:rPr>
                <w:rFonts w:eastAsia="Calibri"/>
              </w:rPr>
            </w:pPr>
            <w:r>
              <w:rPr>
                <w:rFonts w:eastAsia="Calibri"/>
              </w:rPr>
              <w:t xml:space="preserve">E.Ü. Rektörlük Güzel Sanatlar Bölümü- </w:t>
            </w:r>
          </w:p>
        </w:tc>
      </w:tr>
      <w:tr w:rsidR="001E031B" w14:paraId="418B2410"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51AD9CF" w14:textId="77777777" w:rsidR="001E031B" w:rsidRDefault="001E031B" w:rsidP="00490363">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42228668" w14:textId="77777777" w:rsidR="001E031B" w:rsidRPr="001F56B4" w:rsidRDefault="001E031B" w:rsidP="00490363">
            <w:pPr>
              <w:jc w:val="both"/>
            </w:pPr>
            <w:r>
              <w:t xml:space="preserve">Mitoloji insana, toplumsal yaşama, insan – doğa ilişkisine vb. ait düşünceleri özellikle neolitik dönemde ağırlığını göstererek damgasını vurmuş, folklorun sözlü biçimlerinden biridir. Bu mitosların birbirine benzer ve/ veya ortak yapısal ve psikolojik işleyişlerini analiz ederek, bunların dram sanatları ve onun bir uzantısı da olan sinemadaki yansımalarını örnek eserler/ filmler yardımıyla göstererek öğrencinin bu alandaki yaratıcı düşüncelerine bir pencere açmak ve mitoloji ile sinemanın sıkı ilişkisini kavratmaktır. </w:t>
            </w:r>
          </w:p>
        </w:tc>
      </w:tr>
      <w:tr w:rsidR="001E031B" w14:paraId="46B8F925"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1F36351" w14:textId="77777777" w:rsidR="001E031B" w:rsidRDefault="001E031B" w:rsidP="00490363">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4135C450" w14:textId="77777777" w:rsidR="001E031B" w:rsidRDefault="001E031B" w:rsidP="00490363">
            <w:pPr>
              <w:jc w:val="both"/>
              <w:rPr>
                <w:rFonts w:eastAsia="Calibri"/>
              </w:rPr>
            </w:pPr>
          </w:p>
        </w:tc>
      </w:tr>
      <w:tr w:rsidR="001E031B" w14:paraId="5380A220"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13AD03E" w14:textId="77777777" w:rsidR="001E031B" w:rsidRDefault="001E031B" w:rsidP="00490363">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08539F29" w14:textId="77777777" w:rsidR="001E031B" w:rsidRDefault="001E031B" w:rsidP="00490363">
            <w:pPr>
              <w:jc w:val="both"/>
            </w:pPr>
            <w:r>
              <w:t xml:space="preserve">Azra </w:t>
            </w:r>
            <w:proofErr w:type="spellStart"/>
            <w:r>
              <w:t>Erhat</w:t>
            </w:r>
            <w:proofErr w:type="spellEnd"/>
            <w:r>
              <w:t xml:space="preserve"> (Mitoloji Sözlüğü).</w:t>
            </w:r>
          </w:p>
          <w:p w14:paraId="0B0DAA0F" w14:textId="77777777" w:rsidR="001E031B" w:rsidRDefault="001E031B" w:rsidP="00490363">
            <w:pPr>
              <w:jc w:val="both"/>
            </w:pPr>
            <w:r>
              <w:t>Edith Hamilton (</w:t>
            </w:r>
            <w:proofErr w:type="spellStart"/>
            <w:r>
              <w:t>Mitologya</w:t>
            </w:r>
            <w:proofErr w:type="spellEnd"/>
            <w:r>
              <w:t>).</w:t>
            </w:r>
          </w:p>
          <w:p w14:paraId="2641C3D6" w14:textId="77777777" w:rsidR="001E031B" w:rsidRDefault="001E031B" w:rsidP="00490363">
            <w:pPr>
              <w:jc w:val="both"/>
            </w:pPr>
            <w:r>
              <w:t>Homeros (</w:t>
            </w:r>
            <w:proofErr w:type="spellStart"/>
            <w:r>
              <w:t>İlyada</w:t>
            </w:r>
            <w:proofErr w:type="spellEnd"/>
            <w:r>
              <w:t>).</w:t>
            </w:r>
          </w:p>
          <w:p w14:paraId="4402C009" w14:textId="77777777" w:rsidR="001E031B" w:rsidRDefault="001E031B" w:rsidP="00490363">
            <w:pPr>
              <w:jc w:val="both"/>
            </w:pPr>
            <w:r>
              <w:t>Homeros (</w:t>
            </w:r>
            <w:proofErr w:type="spellStart"/>
            <w:r>
              <w:t>Odysseia</w:t>
            </w:r>
            <w:proofErr w:type="spellEnd"/>
            <w:r>
              <w:t>).</w:t>
            </w:r>
          </w:p>
          <w:p w14:paraId="388DE433" w14:textId="77777777" w:rsidR="001E031B" w:rsidRDefault="001E031B" w:rsidP="00490363">
            <w:pPr>
              <w:jc w:val="both"/>
            </w:pPr>
            <w:r>
              <w:t xml:space="preserve">Joseph </w:t>
            </w:r>
            <w:proofErr w:type="spellStart"/>
            <w:r>
              <w:t>Campbell</w:t>
            </w:r>
            <w:proofErr w:type="spellEnd"/>
            <w:r>
              <w:t xml:space="preserve"> (Kahramanın Sonsuz Yolculuğu).</w:t>
            </w:r>
          </w:p>
          <w:p w14:paraId="36784495" w14:textId="77777777" w:rsidR="001E031B" w:rsidRDefault="001E031B" w:rsidP="00490363">
            <w:pPr>
              <w:jc w:val="both"/>
            </w:pPr>
            <w:r>
              <w:t>Ömer Tecimer (Sinemada Modern Mitoloji).</w:t>
            </w:r>
          </w:p>
          <w:p w14:paraId="3EEBC99E" w14:textId="77777777" w:rsidR="001E031B" w:rsidRPr="00DA0864" w:rsidRDefault="001E031B" w:rsidP="00490363">
            <w:pPr>
              <w:jc w:val="both"/>
            </w:pPr>
            <w:r w:rsidRPr="00DA0864">
              <w:t>Aristoteles (</w:t>
            </w:r>
            <w:proofErr w:type="spellStart"/>
            <w:r w:rsidRPr="00DA0864">
              <w:t>Poetika</w:t>
            </w:r>
            <w:proofErr w:type="spellEnd"/>
            <w:r w:rsidRPr="00DA0864">
              <w:t>).</w:t>
            </w:r>
          </w:p>
          <w:p w14:paraId="76A282CB" w14:textId="77777777" w:rsidR="001E031B" w:rsidRDefault="001E031B" w:rsidP="00490363">
            <w:pPr>
              <w:spacing w:line="360" w:lineRule="auto"/>
              <w:rPr>
                <w:rFonts w:eastAsia="Calibri"/>
              </w:rPr>
            </w:pPr>
          </w:p>
        </w:tc>
      </w:tr>
    </w:tbl>
    <w:p w14:paraId="08D8938C" w14:textId="77777777" w:rsidR="001E031B" w:rsidRDefault="001E031B" w:rsidP="001E031B"/>
    <w:p w14:paraId="77A1273D" w14:textId="77777777" w:rsidR="001E031B" w:rsidRDefault="001E031B" w:rsidP="001E031B"/>
    <w:p w14:paraId="7C6B5700" w14:textId="77777777" w:rsidR="001E031B" w:rsidRDefault="001E031B" w:rsidP="001E031B"/>
    <w:p w14:paraId="68E9144E" w14:textId="77777777" w:rsidR="00E67EA3" w:rsidRDefault="00E67EA3" w:rsidP="001E031B"/>
    <w:p w14:paraId="76B160D8" w14:textId="77777777" w:rsidR="00E67EA3" w:rsidRDefault="00E67EA3" w:rsidP="001E031B"/>
    <w:p w14:paraId="1166BED1" w14:textId="77777777" w:rsidR="00E67EA3" w:rsidRDefault="00E67EA3" w:rsidP="001E031B"/>
    <w:p w14:paraId="019D399E" w14:textId="77777777" w:rsidR="00E67EA3" w:rsidRDefault="00E67EA3" w:rsidP="00E67EA3"/>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E67EA3" w14:paraId="3B4EAE02"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07B8101C" w14:textId="77777777" w:rsidR="00E67EA3" w:rsidRDefault="00E67EA3" w:rsidP="00490363">
            <w:pPr>
              <w:spacing w:line="360" w:lineRule="auto"/>
              <w:jc w:val="center"/>
              <w:rPr>
                <w:rFonts w:eastAsia="Calibri"/>
                <w:b/>
              </w:rPr>
            </w:pPr>
            <w:r>
              <w:rPr>
                <w:rFonts w:eastAsia="Calibri"/>
                <w:b/>
              </w:rPr>
              <w:t>GENEL BİLGİLER</w:t>
            </w:r>
          </w:p>
        </w:tc>
      </w:tr>
      <w:tr w:rsidR="00E67EA3" w14:paraId="4B419171"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54764BAB" w14:textId="77777777" w:rsidR="00E67EA3" w:rsidRDefault="00E67EA3" w:rsidP="00490363">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5941C579" w14:textId="77777777" w:rsidR="00E67EA3" w:rsidRPr="00C8708A" w:rsidRDefault="00E67EA3" w:rsidP="00490363">
            <w:pPr>
              <w:rPr>
                <w:rFonts w:eastAsia="Calibri"/>
                <w:b/>
                <w:bCs/>
              </w:rPr>
            </w:pPr>
            <w:r>
              <w:rPr>
                <w:rFonts w:eastAsia="Calibri"/>
                <w:b/>
                <w:bCs/>
                <w:color w:val="0E0E0E"/>
                <w:shd w:val="clear" w:color="auto" w:fill="FFFFFF"/>
                <w:lang w:bidi="he-IL"/>
              </w:rPr>
              <w:t>Görüntü Yönetmenliği</w:t>
            </w:r>
          </w:p>
        </w:tc>
      </w:tr>
      <w:tr w:rsidR="00E67EA3" w14:paraId="6ED5F943"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D7577C4" w14:textId="77777777" w:rsidR="00E67EA3" w:rsidRDefault="00E67EA3" w:rsidP="00490363">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0E805A45" w14:textId="77777777" w:rsidR="00E67EA3" w:rsidRDefault="00E67EA3" w:rsidP="00490363">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6D13C827" w14:textId="77777777" w:rsidR="00E67EA3" w:rsidRDefault="00E67EA3" w:rsidP="00490363">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2AF27E20" w14:textId="77777777" w:rsidR="00E67EA3" w:rsidRDefault="00E67EA3" w:rsidP="00490363">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33DD5224" w14:textId="77777777" w:rsidR="00E67EA3" w:rsidRDefault="00E67EA3" w:rsidP="00490363">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4CA4F19D" w14:textId="77777777" w:rsidR="00E67EA3" w:rsidRDefault="00E67EA3" w:rsidP="00490363">
            <w:pPr>
              <w:spacing w:line="360" w:lineRule="auto"/>
              <w:rPr>
                <w:rFonts w:eastAsia="Calibri"/>
              </w:rPr>
            </w:pPr>
            <w:r>
              <w:rPr>
                <w:rFonts w:eastAsia="Calibri"/>
              </w:rPr>
              <w:t>2</w:t>
            </w:r>
          </w:p>
        </w:tc>
      </w:tr>
      <w:tr w:rsidR="00E67EA3" w14:paraId="680002E7"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1C86864" w14:textId="77777777" w:rsidR="00E67EA3" w:rsidRDefault="00E67EA3" w:rsidP="00490363">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20599148" w14:textId="77777777" w:rsidR="00E67EA3" w:rsidRDefault="00E67EA3" w:rsidP="00490363">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27273F8A" w14:textId="77777777" w:rsidR="00E67EA3" w:rsidRDefault="00E67EA3" w:rsidP="00490363">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27BD5671" w14:textId="77777777" w:rsidR="00E67EA3" w:rsidRDefault="00E67EA3" w:rsidP="00490363">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25AA0791" w14:textId="77777777" w:rsidR="00E67EA3" w:rsidRDefault="00E67EA3" w:rsidP="00490363">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06F10957" w14:textId="77777777" w:rsidR="00E67EA3" w:rsidRDefault="00E67EA3" w:rsidP="00490363">
            <w:pPr>
              <w:spacing w:line="360" w:lineRule="auto"/>
              <w:rPr>
                <w:rFonts w:eastAsia="Calibri"/>
              </w:rPr>
            </w:pPr>
            <w:r>
              <w:rPr>
                <w:rFonts w:eastAsia="Calibri"/>
              </w:rPr>
              <w:t>-</w:t>
            </w:r>
          </w:p>
        </w:tc>
      </w:tr>
      <w:tr w:rsidR="00E67EA3" w14:paraId="3764203E"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637C4FE0" w14:textId="77777777" w:rsidR="00E67EA3" w:rsidRDefault="00E67EA3" w:rsidP="00490363">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33113D29" w14:textId="77777777" w:rsidR="00E67EA3" w:rsidRDefault="00E67EA3" w:rsidP="00490363">
            <w:pPr>
              <w:spacing w:line="360" w:lineRule="auto"/>
              <w:rPr>
                <w:rFonts w:eastAsia="Calibri"/>
              </w:rPr>
            </w:pPr>
            <w:r>
              <w:rPr>
                <w:rFonts w:eastAsia="Calibri"/>
              </w:rPr>
              <w:t xml:space="preserve">E.Ü. Rektörlük Güzel Sanatlar Bölümü- </w:t>
            </w:r>
          </w:p>
        </w:tc>
      </w:tr>
      <w:tr w:rsidR="00E67EA3" w14:paraId="03C1424A"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735B5E7" w14:textId="77777777" w:rsidR="00E67EA3" w:rsidRDefault="00E67EA3" w:rsidP="00490363">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02902E6C" w14:textId="77777777" w:rsidR="00E67EA3" w:rsidRPr="00114BD8" w:rsidRDefault="00E67EA3" w:rsidP="00490363">
            <w:pPr>
              <w:jc w:val="both"/>
            </w:pPr>
            <w:r>
              <w:t>Görüntü tekniğinin, uygulama alanlarıyla birlikte işleneceği bu derste önce “</w:t>
            </w:r>
            <w:r>
              <w:rPr>
                <w:i/>
                <w:iCs/>
              </w:rPr>
              <w:t>Görüntü Estetiği</w:t>
            </w:r>
            <w:r>
              <w:t xml:space="preserve">” ve benzer konular kavranacaktır. Bu konuların, sinema tarihindeki karşılıklarına bakılacaktır. Filmlerden örnek sahneler izleyerek, iç biçimin görsele nasıl aktarıldığı üzerine tartışmalar yürütülecektir. Kavramsal konuların ardından kişinin kendi görsel estetik dilini bulmasına yönelik çalışmalar yapılacaktır. Bu görüntü dilinin, teknik öğretilerle (objektif, kamera gövdesi özellikleri, diyafram, </w:t>
            </w:r>
            <w:proofErr w:type="gramStart"/>
            <w:r>
              <w:t>enstantane</w:t>
            </w:r>
            <w:proofErr w:type="gramEnd"/>
            <w:r>
              <w:t xml:space="preserve">, ISO, vs.) filme nasıl aktarılabileceği işlenecektir. Yönetmenin en yakınındaki kişi olan görüntü yönetmeninin, setteki diğer dinamiklerle olan ilişkisini nasıl yürüttüğü işlenecektir. Böylelikle bu ders, teknik ve uygulamaların sektördeki karşılığı konularını da kapsayacaktır. </w:t>
            </w:r>
          </w:p>
          <w:p w14:paraId="70518DFE" w14:textId="77777777" w:rsidR="00E67EA3" w:rsidRPr="001F56B4" w:rsidRDefault="00E67EA3" w:rsidP="00490363">
            <w:pPr>
              <w:jc w:val="both"/>
            </w:pPr>
          </w:p>
        </w:tc>
      </w:tr>
      <w:tr w:rsidR="00E67EA3" w14:paraId="00B7C238"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818C26A" w14:textId="77777777" w:rsidR="00E67EA3" w:rsidRDefault="00E67EA3" w:rsidP="00490363">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33BBE3F4" w14:textId="39FB8B37" w:rsidR="00E67EA3" w:rsidRDefault="00E67EA3" w:rsidP="00490363">
            <w:pPr>
              <w:jc w:val="both"/>
              <w:rPr>
                <w:rFonts w:eastAsia="Calibri"/>
              </w:rPr>
            </w:pPr>
            <w:r>
              <w:rPr>
                <w:rFonts w:eastAsia="Calibri"/>
              </w:rPr>
              <w:t xml:space="preserve">Paul </w:t>
            </w:r>
            <w:proofErr w:type="spellStart"/>
            <w:r>
              <w:rPr>
                <w:rFonts w:eastAsia="Calibri"/>
              </w:rPr>
              <w:t>Wheeler</w:t>
            </w:r>
            <w:proofErr w:type="spellEnd"/>
            <w:r>
              <w:rPr>
                <w:rFonts w:eastAsia="Calibri"/>
              </w:rPr>
              <w:t xml:space="preserve"> (Uygulamalı Sinematografi).</w:t>
            </w:r>
          </w:p>
          <w:p w14:paraId="4A24CC20" w14:textId="77777777" w:rsidR="00E67EA3" w:rsidRDefault="00E67EA3" w:rsidP="00490363">
            <w:pPr>
              <w:jc w:val="both"/>
              <w:rPr>
                <w:rFonts w:eastAsia="Calibri"/>
              </w:rPr>
            </w:pPr>
            <w:r>
              <w:rPr>
                <w:rFonts w:eastAsia="Calibri"/>
              </w:rPr>
              <w:t xml:space="preserve">Mike </w:t>
            </w:r>
            <w:proofErr w:type="spellStart"/>
            <w:r>
              <w:rPr>
                <w:rFonts w:eastAsia="Calibri"/>
              </w:rPr>
              <w:t>Goodridge</w:t>
            </w:r>
            <w:proofErr w:type="spellEnd"/>
            <w:r>
              <w:rPr>
                <w:rFonts w:eastAsia="Calibri"/>
              </w:rPr>
              <w:t xml:space="preserve">, Tim </w:t>
            </w:r>
            <w:proofErr w:type="spellStart"/>
            <w:r>
              <w:rPr>
                <w:rFonts w:eastAsia="Calibri"/>
              </w:rPr>
              <w:t>Grierson</w:t>
            </w:r>
            <w:proofErr w:type="spellEnd"/>
            <w:r>
              <w:rPr>
                <w:rFonts w:eastAsia="Calibri"/>
              </w:rPr>
              <w:t xml:space="preserve"> (Sinematografi; Görüntü Yönetmenliği).</w:t>
            </w:r>
          </w:p>
        </w:tc>
      </w:tr>
      <w:tr w:rsidR="00E67EA3" w14:paraId="7B91C7AF"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24A2829C" w14:textId="77777777" w:rsidR="00E67EA3" w:rsidRDefault="00E67EA3" w:rsidP="00490363">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09797138" w14:textId="77777777" w:rsidR="00E67EA3" w:rsidRPr="00DA0864" w:rsidRDefault="00E67EA3" w:rsidP="00490363">
            <w:pPr>
              <w:jc w:val="both"/>
            </w:pPr>
            <w:r>
              <w:t xml:space="preserve">James </w:t>
            </w:r>
            <w:proofErr w:type="spellStart"/>
            <w:r>
              <w:t>Broughton</w:t>
            </w:r>
            <w:proofErr w:type="spellEnd"/>
            <w:r>
              <w:t xml:space="preserve"> (Film Yapmak Üzerine).</w:t>
            </w:r>
          </w:p>
          <w:p w14:paraId="12F92875" w14:textId="77777777" w:rsidR="00E67EA3" w:rsidRDefault="00E67EA3" w:rsidP="00490363">
            <w:pPr>
              <w:spacing w:line="360" w:lineRule="auto"/>
              <w:rPr>
                <w:rFonts w:eastAsia="Calibri"/>
              </w:rPr>
            </w:pPr>
          </w:p>
        </w:tc>
      </w:tr>
    </w:tbl>
    <w:p w14:paraId="59B74975" w14:textId="77777777" w:rsidR="0035608B" w:rsidRDefault="0035608B"/>
    <w:p w14:paraId="7C4709B4" w14:textId="77777777" w:rsidR="00275D19" w:rsidRPr="00275D19" w:rsidRDefault="00275D19" w:rsidP="00275D19"/>
    <w:p w14:paraId="24EA54E1" w14:textId="77777777" w:rsidR="00275D19" w:rsidRPr="00275D19" w:rsidRDefault="00275D19" w:rsidP="00275D19"/>
    <w:p w14:paraId="0B600E47" w14:textId="77777777" w:rsidR="00275D19" w:rsidRPr="00275D19" w:rsidRDefault="00275D19" w:rsidP="00275D19"/>
    <w:p w14:paraId="3702C1CC" w14:textId="77777777" w:rsidR="00275D19" w:rsidRDefault="00275D19" w:rsidP="00275D19"/>
    <w:p w14:paraId="7D075037" w14:textId="77777777" w:rsidR="00275D19" w:rsidRDefault="00275D19" w:rsidP="00275D19"/>
    <w:p w14:paraId="57660E7F" w14:textId="77777777" w:rsidR="00275D19" w:rsidRDefault="00275D19" w:rsidP="00275D19"/>
    <w:p w14:paraId="1B8CD905" w14:textId="77777777" w:rsidR="00275D19" w:rsidRDefault="00275D19" w:rsidP="00275D19"/>
    <w:p w14:paraId="30F86174" w14:textId="77777777" w:rsidR="00275D19" w:rsidRDefault="00275D19" w:rsidP="00275D19"/>
    <w:p w14:paraId="17BD977C" w14:textId="77777777" w:rsidR="00D15705" w:rsidRDefault="00D15705" w:rsidP="00275D19"/>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4"/>
        <w:gridCol w:w="1842"/>
        <w:gridCol w:w="1276"/>
        <w:gridCol w:w="1843"/>
        <w:gridCol w:w="1134"/>
      </w:tblGrid>
      <w:tr w:rsidR="00275D19" w14:paraId="221877CD" w14:textId="77777777" w:rsidTr="00490363">
        <w:tc>
          <w:tcPr>
            <w:tcW w:w="9464" w:type="dxa"/>
            <w:gridSpan w:val="6"/>
            <w:tcBorders>
              <w:top w:val="single" w:sz="4" w:space="0" w:color="auto"/>
              <w:left w:val="single" w:sz="4" w:space="0" w:color="auto"/>
              <w:bottom w:val="single" w:sz="4" w:space="0" w:color="auto"/>
              <w:right w:val="single" w:sz="4" w:space="0" w:color="auto"/>
            </w:tcBorders>
            <w:hideMark/>
          </w:tcPr>
          <w:p w14:paraId="43BF6F2A" w14:textId="77777777" w:rsidR="00275D19" w:rsidRDefault="00275D19" w:rsidP="00490363">
            <w:pPr>
              <w:spacing w:line="360" w:lineRule="auto"/>
              <w:jc w:val="center"/>
              <w:rPr>
                <w:rFonts w:eastAsia="Calibri"/>
                <w:b/>
              </w:rPr>
            </w:pPr>
            <w:r>
              <w:rPr>
                <w:rFonts w:eastAsia="Calibri"/>
                <w:b/>
              </w:rPr>
              <w:t>GENEL BİLGİLER</w:t>
            </w:r>
          </w:p>
        </w:tc>
      </w:tr>
      <w:tr w:rsidR="00275D19" w14:paraId="39E4DB47"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FB8A946" w14:textId="77777777" w:rsidR="00275D19" w:rsidRDefault="00275D19" w:rsidP="00490363">
            <w:pPr>
              <w:rPr>
                <w:rFonts w:eastAsia="Calibri"/>
                <w:b/>
              </w:rPr>
            </w:pPr>
            <w:r>
              <w:rPr>
                <w:rFonts w:eastAsia="Calibri"/>
                <w:b/>
              </w:rPr>
              <w:t>Dersin Adı:</w:t>
            </w:r>
          </w:p>
        </w:tc>
        <w:tc>
          <w:tcPr>
            <w:tcW w:w="7229" w:type="dxa"/>
            <w:gridSpan w:val="5"/>
            <w:tcBorders>
              <w:top w:val="single" w:sz="4" w:space="0" w:color="auto"/>
              <w:left w:val="single" w:sz="4" w:space="0" w:color="auto"/>
              <w:bottom w:val="single" w:sz="4" w:space="0" w:color="auto"/>
              <w:right w:val="single" w:sz="4" w:space="0" w:color="auto"/>
            </w:tcBorders>
            <w:hideMark/>
          </w:tcPr>
          <w:p w14:paraId="0A42A5F2" w14:textId="77777777" w:rsidR="00275D19" w:rsidRPr="00C8708A" w:rsidRDefault="00275D19" w:rsidP="00490363">
            <w:pPr>
              <w:rPr>
                <w:rFonts w:eastAsia="Calibri"/>
                <w:b/>
                <w:bCs/>
              </w:rPr>
            </w:pPr>
            <w:r>
              <w:rPr>
                <w:rFonts w:eastAsia="Calibri"/>
                <w:b/>
                <w:bCs/>
                <w:color w:val="0E0E0E"/>
                <w:shd w:val="clear" w:color="auto" w:fill="FFFFFF"/>
                <w:lang w:bidi="he-IL"/>
              </w:rPr>
              <w:t>Dekoratif Sepet Örücülüğü</w:t>
            </w:r>
          </w:p>
        </w:tc>
      </w:tr>
      <w:tr w:rsidR="00275D19" w14:paraId="23B6E438"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1BBD0CA2" w14:textId="77777777" w:rsidR="00275D19" w:rsidRDefault="00275D19" w:rsidP="00490363">
            <w:pPr>
              <w:rPr>
                <w:rFonts w:eastAsia="Calibri"/>
                <w:b/>
              </w:rPr>
            </w:pPr>
            <w:r>
              <w:rPr>
                <w:rFonts w:eastAsia="Calibri"/>
                <w:b/>
              </w:rPr>
              <w:t>Dersin Kodu:</w:t>
            </w:r>
          </w:p>
        </w:tc>
        <w:tc>
          <w:tcPr>
            <w:tcW w:w="1134" w:type="dxa"/>
            <w:tcBorders>
              <w:top w:val="single" w:sz="4" w:space="0" w:color="auto"/>
              <w:left w:val="single" w:sz="4" w:space="0" w:color="auto"/>
              <w:bottom w:val="single" w:sz="4" w:space="0" w:color="auto"/>
              <w:right w:val="single" w:sz="4" w:space="0" w:color="auto"/>
            </w:tcBorders>
            <w:hideMark/>
          </w:tcPr>
          <w:p w14:paraId="3E9A7486" w14:textId="77777777" w:rsidR="00275D19" w:rsidRDefault="00275D19" w:rsidP="00490363">
            <w:pPr>
              <w:spacing w:line="360" w:lineRule="auto"/>
              <w:rPr>
                <w:rFonts w:eastAsia="Calibri"/>
              </w:rPr>
            </w:pPr>
            <w:r>
              <w:rPr>
                <w:rFonts w:eastAsia="Calibri"/>
              </w:rPr>
              <w:t>GSB</w:t>
            </w:r>
          </w:p>
        </w:tc>
        <w:tc>
          <w:tcPr>
            <w:tcW w:w="1842" w:type="dxa"/>
            <w:tcBorders>
              <w:top w:val="single" w:sz="4" w:space="0" w:color="auto"/>
              <w:left w:val="single" w:sz="4" w:space="0" w:color="auto"/>
              <w:bottom w:val="single" w:sz="4" w:space="0" w:color="auto"/>
              <w:right w:val="single" w:sz="4" w:space="0" w:color="auto"/>
            </w:tcBorders>
            <w:hideMark/>
          </w:tcPr>
          <w:p w14:paraId="46751212" w14:textId="77777777" w:rsidR="00275D19" w:rsidRDefault="00275D19" w:rsidP="00490363">
            <w:pPr>
              <w:spacing w:line="360" w:lineRule="auto"/>
              <w:rPr>
                <w:rFonts w:eastAsia="Calibri"/>
                <w:b/>
              </w:rPr>
            </w:pPr>
            <w:r>
              <w:rPr>
                <w:rFonts w:eastAsia="Calibri"/>
                <w:b/>
              </w:rPr>
              <w:t>Yarıyıl:</w:t>
            </w:r>
          </w:p>
        </w:tc>
        <w:tc>
          <w:tcPr>
            <w:tcW w:w="1276" w:type="dxa"/>
            <w:tcBorders>
              <w:top w:val="single" w:sz="4" w:space="0" w:color="auto"/>
              <w:left w:val="single" w:sz="4" w:space="0" w:color="auto"/>
              <w:bottom w:val="single" w:sz="4" w:space="0" w:color="auto"/>
              <w:right w:val="single" w:sz="4" w:space="0" w:color="auto"/>
            </w:tcBorders>
            <w:hideMark/>
          </w:tcPr>
          <w:p w14:paraId="14430AC4" w14:textId="77777777" w:rsidR="00275D19" w:rsidRDefault="00275D19" w:rsidP="00490363">
            <w:pPr>
              <w:spacing w:line="360" w:lineRule="auto"/>
              <w:rPr>
                <w:rFonts w:eastAsia="Calibri"/>
              </w:rPr>
            </w:pPr>
            <w:r>
              <w:rPr>
                <w:rFonts w:eastAsia="Calibri"/>
              </w:rPr>
              <w:t xml:space="preserve">Güz-Bahar </w:t>
            </w:r>
          </w:p>
        </w:tc>
        <w:tc>
          <w:tcPr>
            <w:tcW w:w="1843" w:type="dxa"/>
            <w:tcBorders>
              <w:top w:val="single" w:sz="4" w:space="0" w:color="auto"/>
              <w:left w:val="single" w:sz="4" w:space="0" w:color="auto"/>
              <w:bottom w:val="single" w:sz="4" w:space="0" w:color="auto"/>
              <w:right w:val="single" w:sz="4" w:space="0" w:color="auto"/>
            </w:tcBorders>
            <w:hideMark/>
          </w:tcPr>
          <w:p w14:paraId="6B00CCF4" w14:textId="77777777" w:rsidR="00275D19" w:rsidRDefault="00275D19" w:rsidP="00490363">
            <w:pPr>
              <w:spacing w:line="360" w:lineRule="auto"/>
              <w:rPr>
                <w:rFonts w:eastAsia="Calibri"/>
                <w:b/>
              </w:rPr>
            </w:pPr>
            <w:r>
              <w:rPr>
                <w:rFonts w:eastAsia="Calibri"/>
                <w:b/>
              </w:rPr>
              <w:t>Kredisi:</w:t>
            </w:r>
          </w:p>
        </w:tc>
        <w:tc>
          <w:tcPr>
            <w:tcW w:w="1134" w:type="dxa"/>
            <w:tcBorders>
              <w:top w:val="single" w:sz="4" w:space="0" w:color="auto"/>
              <w:left w:val="single" w:sz="4" w:space="0" w:color="auto"/>
              <w:bottom w:val="single" w:sz="4" w:space="0" w:color="auto"/>
              <w:right w:val="single" w:sz="4" w:space="0" w:color="auto"/>
            </w:tcBorders>
            <w:hideMark/>
          </w:tcPr>
          <w:p w14:paraId="18C39EFC" w14:textId="77777777" w:rsidR="00275D19" w:rsidRDefault="00275D19" w:rsidP="00490363">
            <w:pPr>
              <w:spacing w:line="360" w:lineRule="auto"/>
              <w:rPr>
                <w:rFonts w:eastAsia="Calibri"/>
              </w:rPr>
            </w:pPr>
            <w:r>
              <w:rPr>
                <w:rFonts w:eastAsia="Calibri"/>
              </w:rPr>
              <w:t>2</w:t>
            </w:r>
          </w:p>
        </w:tc>
      </w:tr>
      <w:tr w:rsidR="00275D19" w14:paraId="55060184"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3A5DF470" w14:textId="77777777" w:rsidR="00275D19" w:rsidRDefault="00275D19" w:rsidP="00490363">
            <w:pPr>
              <w:rPr>
                <w:rFonts w:eastAsia="Calibri"/>
                <w:b/>
              </w:rPr>
            </w:pPr>
            <w:r>
              <w:rPr>
                <w:rFonts w:eastAsia="Calibri"/>
                <w:b/>
              </w:rPr>
              <w:t>Zorunlu/Seçmeli:</w:t>
            </w:r>
          </w:p>
        </w:tc>
        <w:tc>
          <w:tcPr>
            <w:tcW w:w="1134" w:type="dxa"/>
            <w:tcBorders>
              <w:top w:val="single" w:sz="4" w:space="0" w:color="auto"/>
              <w:left w:val="single" w:sz="4" w:space="0" w:color="auto"/>
              <w:bottom w:val="single" w:sz="4" w:space="0" w:color="auto"/>
              <w:right w:val="single" w:sz="4" w:space="0" w:color="auto"/>
            </w:tcBorders>
            <w:hideMark/>
          </w:tcPr>
          <w:p w14:paraId="41773A17" w14:textId="77777777" w:rsidR="00275D19" w:rsidRDefault="00275D19" w:rsidP="00490363">
            <w:pPr>
              <w:spacing w:line="360" w:lineRule="auto"/>
              <w:rPr>
                <w:rFonts w:eastAsia="Calibri"/>
              </w:rPr>
            </w:pPr>
            <w:r>
              <w:rPr>
                <w:rFonts w:eastAsia="Calibri"/>
              </w:rPr>
              <w:t>Seçmeli</w:t>
            </w:r>
          </w:p>
        </w:tc>
        <w:tc>
          <w:tcPr>
            <w:tcW w:w="1842" w:type="dxa"/>
            <w:tcBorders>
              <w:top w:val="single" w:sz="4" w:space="0" w:color="auto"/>
              <w:left w:val="single" w:sz="4" w:space="0" w:color="auto"/>
              <w:bottom w:val="single" w:sz="4" w:space="0" w:color="auto"/>
              <w:right w:val="single" w:sz="4" w:space="0" w:color="auto"/>
            </w:tcBorders>
            <w:hideMark/>
          </w:tcPr>
          <w:p w14:paraId="15FC5030" w14:textId="77777777" w:rsidR="00275D19" w:rsidRDefault="00275D19" w:rsidP="00490363">
            <w:pPr>
              <w:spacing w:line="360" w:lineRule="auto"/>
              <w:rPr>
                <w:rFonts w:eastAsia="Calibri"/>
                <w:b/>
              </w:rPr>
            </w:pPr>
            <w:r>
              <w:rPr>
                <w:rFonts w:eastAsia="Calibri"/>
                <w:b/>
              </w:rPr>
              <w:t xml:space="preserve">Kullanılan Dil: </w:t>
            </w:r>
          </w:p>
        </w:tc>
        <w:tc>
          <w:tcPr>
            <w:tcW w:w="1276" w:type="dxa"/>
            <w:tcBorders>
              <w:top w:val="single" w:sz="4" w:space="0" w:color="auto"/>
              <w:left w:val="single" w:sz="4" w:space="0" w:color="auto"/>
              <w:bottom w:val="single" w:sz="4" w:space="0" w:color="auto"/>
              <w:right w:val="single" w:sz="4" w:space="0" w:color="auto"/>
            </w:tcBorders>
            <w:hideMark/>
          </w:tcPr>
          <w:p w14:paraId="0B9CEE06" w14:textId="77777777" w:rsidR="00275D19" w:rsidRDefault="00275D19" w:rsidP="00490363">
            <w:pPr>
              <w:spacing w:line="360" w:lineRule="auto"/>
              <w:rPr>
                <w:rFonts w:eastAsia="Calibri"/>
              </w:rPr>
            </w:pPr>
            <w:r>
              <w:rPr>
                <w:rFonts w:eastAsia="Calibri"/>
              </w:rPr>
              <w:t>Türkçe</w:t>
            </w:r>
          </w:p>
        </w:tc>
        <w:tc>
          <w:tcPr>
            <w:tcW w:w="1843" w:type="dxa"/>
            <w:tcBorders>
              <w:top w:val="single" w:sz="4" w:space="0" w:color="auto"/>
              <w:left w:val="single" w:sz="4" w:space="0" w:color="auto"/>
              <w:bottom w:val="single" w:sz="4" w:space="0" w:color="auto"/>
              <w:right w:val="single" w:sz="4" w:space="0" w:color="auto"/>
            </w:tcBorders>
            <w:hideMark/>
          </w:tcPr>
          <w:p w14:paraId="1E641294" w14:textId="77777777" w:rsidR="00275D19" w:rsidRDefault="00275D19" w:rsidP="00490363">
            <w:pPr>
              <w:spacing w:line="360" w:lineRule="auto"/>
              <w:rPr>
                <w:rFonts w:eastAsia="Calibri"/>
                <w:b/>
              </w:rPr>
            </w:pPr>
            <w:r>
              <w:rPr>
                <w:rFonts w:eastAsia="Calibri"/>
                <w:b/>
              </w:rPr>
              <w:t>Önkoşulları:</w:t>
            </w:r>
          </w:p>
        </w:tc>
        <w:tc>
          <w:tcPr>
            <w:tcW w:w="1134" w:type="dxa"/>
            <w:tcBorders>
              <w:top w:val="single" w:sz="4" w:space="0" w:color="auto"/>
              <w:left w:val="single" w:sz="4" w:space="0" w:color="auto"/>
              <w:bottom w:val="single" w:sz="4" w:space="0" w:color="auto"/>
              <w:right w:val="single" w:sz="4" w:space="0" w:color="auto"/>
            </w:tcBorders>
            <w:hideMark/>
          </w:tcPr>
          <w:p w14:paraId="00298CAA" w14:textId="77777777" w:rsidR="00275D19" w:rsidRDefault="00275D19" w:rsidP="00490363">
            <w:pPr>
              <w:spacing w:line="360" w:lineRule="auto"/>
              <w:rPr>
                <w:rFonts w:eastAsia="Calibri"/>
              </w:rPr>
            </w:pPr>
            <w:r>
              <w:rPr>
                <w:rFonts w:eastAsia="Calibri"/>
              </w:rPr>
              <w:t>-</w:t>
            </w:r>
          </w:p>
        </w:tc>
      </w:tr>
      <w:tr w:rsidR="00275D19" w14:paraId="5169EC0E"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627501CA" w14:textId="77777777" w:rsidR="00275D19" w:rsidRDefault="00275D19" w:rsidP="00490363">
            <w:pPr>
              <w:rPr>
                <w:rFonts w:eastAsia="Calibri"/>
                <w:b/>
              </w:rPr>
            </w:pPr>
            <w:r>
              <w:rPr>
                <w:rFonts w:eastAsia="Calibri"/>
                <w:b/>
              </w:rPr>
              <w:t xml:space="preserve">Bölüm/Program: </w:t>
            </w:r>
          </w:p>
        </w:tc>
        <w:tc>
          <w:tcPr>
            <w:tcW w:w="7229" w:type="dxa"/>
            <w:gridSpan w:val="5"/>
            <w:tcBorders>
              <w:top w:val="single" w:sz="4" w:space="0" w:color="auto"/>
              <w:left w:val="single" w:sz="4" w:space="0" w:color="auto"/>
              <w:bottom w:val="single" w:sz="4" w:space="0" w:color="auto"/>
              <w:right w:val="single" w:sz="4" w:space="0" w:color="auto"/>
            </w:tcBorders>
            <w:hideMark/>
          </w:tcPr>
          <w:p w14:paraId="3DD28CA2" w14:textId="77777777" w:rsidR="00275D19" w:rsidRDefault="00275D19" w:rsidP="00490363">
            <w:pPr>
              <w:spacing w:line="360" w:lineRule="auto"/>
              <w:rPr>
                <w:rFonts w:eastAsia="Calibri"/>
              </w:rPr>
            </w:pPr>
            <w:r>
              <w:rPr>
                <w:rFonts w:eastAsia="Calibri"/>
              </w:rPr>
              <w:t xml:space="preserve">E.Ü. Rektörlük Güzel Sanatlar Bölümü- </w:t>
            </w:r>
          </w:p>
        </w:tc>
      </w:tr>
      <w:tr w:rsidR="00275D19" w14:paraId="705EE60A"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6791C0AE" w14:textId="77777777" w:rsidR="00275D19" w:rsidRDefault="00275D19" w:rsidP="00490363">
            <w:pPr>
              <w:rPr>
                <w:rFonts w:eastAsia="Calibri"/>
                <w:b/>
              </w:rPr>
            </w:pPr>
            <w:r>
              <w:rPr>
                <w:rFonts w:eastAsia="Calibri"/>
                <w:b/>
              </w:rPr>
              <w:t>Ders İçeriği:</w:t>
            </w:r>
          </w:p>
        </w:tc>
        <w:tc>
          <w:tcPr>
            <w:tcW w:w="7229" w:type="dxa"/>
            <w:gridSpan w:val="5"/>
            <w:tcBorders>
              <w:top w:val="single" w:sz="4" w:space="0" w:color="auto"/>
              <w:left w:val="single" w:sz="4" w:space="0" w:color="auto"/>
              <w:bottom w:val="single" w:sz="4" w:space="0" w:color="auto"/>
              <w:right w:val="single" w:sz="4" w:space="0" w:color="auto"/>
            </w:tcBorders>
            <w:hideMark/>
          </w:tcPr>
          <w:p w14:paraId="5D99CD1E" w14:textId="4762599D" w:rsidR="00275D19" w:rsidRPr="004D4DFD" w:rsidRDefault="00275D19" w:rsidP="00490363">
            <w:pPr>
              <w:jc w:val="both"/>
              <w:rPr>
                <w:i/>
                <w:iCs/>
              </w:rPr>
            </w:pPr>
            <w:r>
              <w:t>“</w:t>
            </w:r>
            <w:r>
              <w:rPr>
                <w:i/>
                <w:iCs/>
              </w:rPr>
              <w:t>Dekoratif Sepet Örücülüğü</w:t>
            </w:r>
            <w:r>
              <w:t>”: Kâğıt, ambalaj, bitkisel hasır örmede temel teknikleri yapma, tekniğe uygun model tasarlama, sepet örme ve örme sonrası işlemleri yapmaya yönelik bilgi ve beceri sahibi ol</w:t>
            </w:r>
            <w:r w:rsidR="00084CBC">
              <w:t>un</w:t>
            </w:r>
            <w:r>
              <w:t>ması amaçlanmaktadır.</w:t>
            </w:r>
          </w:p>
        </w:tc>
      </w:tr>
      <w:tr w:rsidR="00275D19" w14:paraId="5475C31C"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03AC0E4A" w14:textId="77777777" w:rsidR="00275D19" w:rsidRDefault="00275D19" w:rsidP="00490363">
            <w:pPr>
              <w:rPr>
                <w:rFonts w:eastAsia="Calibri"/>
                <w:b/>
              </w:rPr>
            </w:pPr>
            <w:r>
              <w:rPr>
                <w:rFonts w:eastAsia="Calibri"/>
                <w:b/>
              </w:rPr>
              <w:t>Ders Kitabı:</w:t>
            </w:r>
          </w:p>
        </w:tc>
        <w:tc>
          <w:tcPr>
            <w:tcW w:w="7229" w:type="dxa"/>
            <w:gridSpan w:val="5"/>
            <w:tcBorders>
              <w:top w:val="single" w:sz="4" w:space="0" w:color="auto"/>
              <w:left w:val="single" w:sz="4" w:space="0" w:color="auto"/>
              <w:bottom w:val="single" w:sz="4" w:space="0" w:color="auto"/>
              <w:right w:val="single" w:sz="4" w:space="0" w:color="auto"/>
            </w:tcBorders>
            <w:hideMark/>
          </w:tcPr>
          <w:p w14:paraId="7AACDBB6" w14:textId="77777777" w:rsidR="00275D19" w:rsidRDefault="00275D19" w:rsidP="00490363">
            <w:pPr>
              <w:jc w:val="both"/>
              <w:rPr>
                <w:rFonts w:eastAsia="Calibri"/>
              </w:rPr>
            </w:pPr>
          </w:p>
        </w:tc>
      </w:tr>
      <w:tr w:rsidR="00275D19" w14:paraId="35EF05FA" w14:textId="77777777" w:rsidTr="00490363">
        <w:tc>
          <w:tcPr>
            <w:tcW w:w="2235" w:type="dxa"/>
            <w:tcBorders>
              <w:top w:val="single" w:sz="4" w:space="0" w:color="auto"/>
              <w:left w:val="single" w:sz="4" w:space="0" w:color="auto"/>
              <w:bottom w:val="single" w:sz="4" w:space="0" w:color="auto"/>
              <w:right w:val="single" w:sz="4" w:space="0" w:color="auto"/>
            </w:tcBorders>
            <w:hideMark/>
          </w:tcPr>
          <w:p w14:paraId="44CAFBE3" w14:textId="77777777" w:rsidR="00275D19" w:rsidRDefault="00275D19" w:rsidP="00490363">
            <w:pPr>
              <w:rPr>
                <w:rFonts w:eastAsia="Calibri"/>
                <w:b/>
              </w:rPr>
            </w:pPr>
            <w:r>
              <w:rPr>
                <w:rFonts w:eastAsia="Calibri"/>
                <w:b/>
              </w:rPr>
              <w:t xml:space="preserve">Yrd. Ders Kitabı: </w:t>
            </w:r>
          </w:p>
        </w:tc>
        <w:tc>
          <w:tcPr>
            <w:tcW w:w="7229" w:type="dxa"/>
            <w:gridSpan w:val="5"/>
            <w:tcBorders>
              <w:top w:val="single" w:sz="4" w:space="0" w:color="auto"/>
              <w:left w:val="single" w:sz="4" w:space="0" w:color="auto"/>
              <w:bottom w:val="single" w:sz="4" w:space="0" w:color="auto"/>
              <w:right w:val="single" w:sz="4" w:space="0" w:color="auto"/>
            </w:tcBorders>
            <w:hideMark/>
          </w:tcPr>
          <w:p w14:paraId="3A2E10D4" w14:textId="77777777" w:rsidR="00275D19" w:rsidRPr="00DA0864" w:rsidRDefault="00275D19" w:rsidP="00490363">
            <w:pPr>
              <w:jc w:val="both"/>
            </w:pPr>
          </w:p>
          <w:p w14:paraId="144854EF" w14:textId="77777777" w:rsidR="00275D19" w:rsidRDefault="00275D19" w:rsidP="00490363">
            <w:pPr>
              <w:spacing w:line="360" w:lineRule="auto"/>
              <w:rPr>
                <w:rFonts w:eastAsia="Calibri"/>
              </w:rPr>
            </w:pPr>
          </w:p>
        </w:tc>
      </w:tr>
    </w:tbl>
    <w:p w14:paraId="2DC527A8" w14:textId="77777777" w:rsidR="00275D19" w:rsidRDefault="00275D19" w:rsidP="00275D19"/>
    <w:p w14:paraId="79157477" w14:textId="77777777" w:rsidR="001728B0" w:rsidRDefault="001728B0" w:rsidP="00275D19"/>
    <w:p w14:paraId="7F0E9630" w14:textId="77777777" w:rsidR="001728B0" w:rsidRDefault="001728B0" w:rsidP="00275D19"/>
    <w:p w14:paraId="5EFEFA43" w14:textId="77777777" w:rsidR="001728B0" w:rsidRDefault="001728B0" w:rsidP="00275D19"/>
    <w:p w14:paraId="34654459" w14:textId="77777777" w:rsidR="001728B0" w:rsidRDefault="001728B0" w:rsidP="00275D19"/>
    <w:p w14:paraId="778A5361" w14:textId="77777777" w:rsidR="001728B0" w:rsidRDefault="001728B0" w:rsidP="00275D19"/>
    <w:p w14:paraId="728A6E78" w14:textId="77777777" w:rsidR="001728B0" w:rsidRDefault="001728B0" w:rsidP="00275D19"/>
    <w:p w14:paraId="3E310359" w14:textId="77777777" w:rsidR="001728B0" w:rsidRDefault="001728B0" w:rsidP="00275D19"/>
    <w:p w14:paraId="175AD54E" w14:textId="77777777" w:rsidR="001728B0" w:rsidRDefault="001728B0" w:rsidP="00275D19"/>
    <w:p w14:paraId="65544E50" w14:textId="77777777" w:rsidR="001728B0" w:rsidRDefault="001728B0" w:rsidP="00275D19"/>
    <w:p w14:paraId="27692A69" w14:textId="77777777" w:rsidR="001728B0" w:rsidRDefault="001728B0" w:rsidP="00275D19"/>
    <w:p w14:paraId="1D6C3A0D" w14:textId="77777777" w:rsidR="001728B0" w:rsidRDefault="001728B0" w:rsidP="00275D19"/>
    <w:p w14:paraId="63B6841C" w14:textId="77777777" w:rsidR="001728B0" w:rsidRDefault="001728B0" w:rsidP="00275D19"/>
    <w:p w14:paraId="01491C6B" w14:textId="77777777" w:rsidR="001728B0" w:rsidRDefault="001728B0" w:rsidP="00275D19"/>
    <w:tbl>
      <w:tblPr>
        <w:tblStyle w:val="TabloKlavuzu1"/>
        <w:tblpPr w:leftFromText="141" w:rightFromText="141" w:vertAnchor="text" w:horzAnchor="margin" w:tblpXSpec="center" w:tblpY="279"/>
        <w:tblW w:w="10916" w:type="dxa"/>
        <w:tblLook w:val="04A0" w:firstRow="1" w:lastRow="0" w:firstColumn="1" w:lastColumn="0" w:noHBand="0" w:noVBand="1"/>
      </w:tblPr>
      <w:tblGrid>
        <w:gridCol w:w="2779"/>
        <w:gridCol w:w="1536"/>
        <w:gridCol w:w="1553"/>
        <w:gridCol w:w="1531"/>
        <w:gridCol w:w="1564"/>
        <w:gridCol w:w="1953"/>
      </w:tblGrid>
      <w:tr w:rsidR="00EE77C6" w:rsidRPr="001728B0" w14:paraId="1226FCB1" w14:textId="77777777" w:rsidTr="00EE77C6">
        <w:trPr>
          <w:trHeight w:val="487"/>
        </w:trPr>
        <w:tc>
          <w:tcPr>
            <w:tcW w:w="1091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8BC91" w14:textId="77777777" w:rsidR="00EE77C6" w:rsidRPr="001728B0" w:rsidRDefault="00EE77C6" w:rsidP="00EE77C6">
            <w:pPr>
              <w:spacing w:after="0" w:line="240" w:lineRule="auto"/>
              <w:jc w:val="center"/>
              <w:rPr>
                <w:rFonts w:ascii="Times New Roman" w:hAnsi="Times New Roman" w:cs="Times New Roman"/>
                <w:sz w:val="24"/>
                <w:szCs w:val="24"/>
              </w:rPr>
            </w:pPr>
            <w:r w:rsidRPr="001728B0">
              <w:rPr>
                <w:rFonts w:ascii="Times New Roman" w:hAnsi="Times New Roman" w:cs="Times New Roman"/>
                <w:b/>
                <w:bCs/>
                <w:sz w:val="24"/>
                <w:szCs w:val="24"/>
              </w:rPr>
              <w:t>GENEL BİLGİLER</w:t>
            </w:r>
          </w:p>
        </w:tc>
      </w:tr>
      <w:tr w:rsidR="00EE77C6" w:rsidRPr="001728B0" w14:paraId="25388A7F" w14:textId="77777777" w:rsidTr="00EE77C6">
        <w:trPr>
          <w:trHeight w:val="487"/>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8C8FF" w14:textId="77777777" w:rsidR="00EE77C6" w:rsidRPr="001728B0" w:rsidRDefault="00EE77C6" w:rsidP="00EE77C6">
            <w:pPr>
              <w:spacing w:after="0" w:line="240" w:lineRule="auto"/>
              <w:rPr>
                <w:rFonts w:ascii="Times New Roman" w:hAnsi="Times New Roman" w:cs="Times New Roman"/>
                <w:sz w:val="24"/>
                <w:szCs w:val="24"/>
              </w:rPr>
            </w:pPr>
            <w:r w:rsidRPr="001728B0">
              <w:rPr>
                <w:rFonts w:ascii="Times New Roman" w:hAnsi="Times New Roman" w:cs="Times New Roman"/>
                <w:b/>
                <w:bCs/>
                <w:sz w:val="24"/>
                <w:szCs w:val="24"/>
              </w:rPr>
              <w:t>Dersin Adı</w:t>
            </w:r>
          </w:p>
        </w:tc>
        <w:tc>
          <w:tcPr>
            <w:tcW w:w="8137" w:type="dxa"/>
            <w:gridSpan w:val="5"/>
            <w:tcBorders>
              <w:top w:val="single" w:sz="4" w:space="0" w:color="auto"/>
              <w:left w:val="single" w:sz="4" w:space="0" w:color="auto"/>
              <w:bottom w:val="single" w:sz="4" w:space="0" w:color="auto"/>
              <w:right w:val="single" w:sz="4" w:space="0" w:color="auto"/>
            </w:tcBorders>
            <w:vAlign w:val="center"/>
            <w:hideMark/>
          </w:tcPr>
          <w:p w14:paraId="5803CF67" w14:textId="77777777" w:rsidR="00EE77C6" w:rsidRPr="001728B0" w:rsidRDefault="00EE77C6" w:rsidP="00EE77C6">
            <w:pPr>
              <w:spacing w:after="0" w:line="240" w:lineRule="auto"/>
              <w:rPr>
                <w:rFonts w:ascii="Times New Roman" w:hAnsi="Times New Roman" w:cs="Times New Roman"/>
                <w:sz w:val="24"/>
                <w:szCs w:val="24"/>
              </w:rPr>
            </w:pPr>
            <w:r w:rsidRPr="001728B0">
              <w:rPr>
                <w:rFonts w:ascii="Times New Roman" w:hAnsi="Times New Roman" w:cs="Times New Roman"/>
                <w:sz w:val="24"/>
                <w:szCs w:val="24"/>
              </w:rPr>
              <w:t>Çağdaş Sanat Eserleri Yorumu</w:t>
            </w:r>
          </w:p>
        </w:tc>
      </w:tr>
      <w:tr w:rsidR="00EE77C6" w:rsidRPr="001728B0" w14:paraId="3E8D2B37" w14:textId="77777777" w:rsidTr="00EE77C6">
        <w:trPr>
          <w:trHeight w:val="525"/>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5E915" w14:textId="77777777" w:rsidR="00EE77C6" w:rsidRPr="001728B0" w:rsidRDefault="00EE77C6" w:rsidP="00EE77C6">
            <w:pPr>
              <w:spacing w:after="0" w:line="240" w:lineRule="auto"/>
              <w:rPr>
                <w:rFonts w:ascii="Times New Roman" w:hAnsi="Times New Roman" w:cs="Times New Roman"/>
                <w:sz w:val="24"/>
                <w:szCs w:val="24"/>
              </w:rPr>
            </w:pPr>
            <w:r w:rsidRPr="001728B0">
              <w:rPr>
                <w:rFonts w:ascii="Times New Roman" w:hAnsi="Times New Roman" w:cs="Times New Roman"/>
                <w:b/>
                <w:bCs/>
                <w:sz w:val="24"/>
                <w:szCs w:val="24"/>
              </w:rPr>
              <w:t>Dersin Kodu</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6B6DEC" w14:textId="77777777" w:rsidR="00EE77C6" w:rsidRPr="001728B0" w:rsidRDefault="00EE77C6" w:rsidP="00EE77C6">
            <w:pPr>
              <w:spacing w:after="0"/>
              <w:rPr>
                <w:rFonts w:ascii="Times New Roman" w:hAnsi="Times New Roman" w:cs="Times New Roman"/>
                <w:sz w:val="24"/>
                <w:szCs w:val="24"/>
              </w:rPr>
            </w:pPr>
            <w:r w:rsidRPr="001728B0">
              <w:rPr>
                <w:rFonts w:ascii="Times New Roman" w:hAnsi="Times New Roman" w:cs="Times New Roman"/>
                <w:sz w:val="24"/>
                <w:szCs w:val="24"/>
              </w:rPr>
              <w:t>GSB</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664BF6B" w14:textId="77777777" w:rsidR="00EE77C6" w:rsidRPr="001728B0" w:rsidRDefault="00EE77C6" w:rsidP="00EE77C6">
            <w:pPr>
              <w:spacing w:after="0"/>
              <w:rPr>
                <w:rFonts w:ascii="Times New Roman" w:hAnsi="Times New Roman" w:cs="Times New Roman"/>
                <w:b/>
                <w:bCs/>
                <w:sz w:val="24"/>
                <w:szCs w:val="24"/>
              </w:rPr>
            </w:pPr>
            <w:r w:rsidRPr="001728B0">
              <w:rPr>
                <w:rFonts w:ascii="Times New Roman" w:hAnsi="Times New Roman" w:cs="Times New Roman"/>
                <w:b/>
                <w:bCs/>
                <w:sz w:val="24"/>
                <w:szCs w:val="24"/>
              </w:rPr>
              <w:t xml:space="preserve">Yarıyıl:  </w:t>
            </w:r>
          </w:p>
        </w:tc>
        <w:tc>
          <w:tcPr>
            <w:tcW w:w="1531" w:type="dxa"/>
            <w:tcBorders>
              <w:top w:val="single" w:sz="4" w:space="0" w:color="auto"/>
              <w:left w:val="single" w:sz="4" w:space="0" w:color="auto"/>
              <w:bottom w:val="single" w:sz="4" w:space="0" w:color="auto"/>
              <w:right w:val="single" w:sz="4" w:space="0" w:color="auto"/>
            </w:tcBorders>
            <w:vAlign w:val="center"/>
            <w:hideMark/>
          </w:tcPr>
          <w:p w14:paraId="021026B2" w14:textId="77777777" w:rsidR="00EE77C6" w:rsidRPr="001728B0" w:rsidRDefault="00EE77C6" w:rsidP="00EE77C6">
            <w:pPr>
              <w:spacing w:after="0"/>
              <w:jc w:val="center"/>
              <w:rPr>
                <w:rFonts w:ascii="Times New Roman" w:hAnsi="Times New Roman" w:cs="Times New Roman"/>
                <w:sz w:val="24"/>
                <w:szCs w:val="24"/>
              </w:rPr>
            </w:pPr>
            <w:r w:rsidRPr="001728B0">
              <w:rPr>
                <w:rFonts w:ascii="Times New Roman" w:hAnsi="Times New Roman" w:cs="Times New Roman"/>
                <w:sz w:val="24"/>
                <w:szCs w:val="24"/>
              </w:rPr>
              <w:t>Güz-Bahar</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0A91E55" w14:textId="77777777" w:rsidR="00EE77C6" w:rsidRPr="001728B0" w:rsidRDefault="00EE77C6" w:rsidP="00EE77C6">
            <w:pPr>
              <w:spacing w:after="0"/>
              <w:rPr>
                <w:rFonts w:ascii="Times New Roman" w:hAnsi="Times New Roman" w:cs="Times New Roman"/>
                <w:b/>
                <w:bCs/>
                <w:sz w:val="24"/>
                <w:szCs w:val="24"/>
              </w:rPr>
            </w:pPr>
            <w:r w:rsidRPr="001728B0">
              <w:rPr>
                <w:rFonts w:ascii="Times New Roman" w:hAnsi="Times New Roman" w:cs="Times New Roman"/>
                <w:b/>
                <w:bCs/>
                <w:sz w:val="24"/>
                <w:szCs w:val="24"/>
              </w:rPr>
              <w:t xml:space="preserve">Kredisi: </w:t>
            </w:r>
          </w:p>
        </w:tc>
        <w:tc>
          <w:tcPr>
            <w:tcW w:w="1953" w:type="dxa"/>
            <w:tcBorders>
              <w:top w:val="single" w:sz="4" w:space="0" w:color="auto"/>
              <w:left w:val="single" w:sz="4" w:space="0" w:color="auto"/>
              <w:bottom w:val="single" w:sz="4" w:space="0" w:color="auto"/>
              <w:right w:val="single" w:sz="4" w:space="0" w:color="auto"/>
            </w:tcBorders>
            <w:vAlign w:val="center"/>
            <w:hideMark/>
          </w:tcPr>
          <w:p w14:paraId="32FD680B" w14:textId="77777777" w:rsidR="00EE77C6" w:rsidRPr="001728B0" w:rsidRDefault="00EE77C6" w:rsidP="00EE77C6">
            <w:pPr>
              <w:spacing w:after="0"/>
              <w:jc w:val="center"/>
              <w:rPr>
                <w:rFonts w:ascii="Times New Roman" w:hAnsi="Times New Roman" w:cs="Times New Roman"/>
                <w:b/>
                <w:bCs/>
                <w:sz w:val="24"/>
                <w:szCs w:val="24"/>
              </w:rPr>
            </w:pPr>
            <w:r w:rsidRPr="001728B0">
              <w:rPr>
                <w:rFonts w:ascii="Times New Roman" w:hAnsi="Times New Roman" w:cs="Times New Roman"/>
                <w:b/>
                <w:bCs/>
                <w:sz w:val="24"/>
                <w:szCs w:val="24"/>
              </w:rPr>
              <w:t>2</w:t>
            </w:r>
          </w:p>
        </w:tc>
      </w:tr>
      <w:tr w:rsidR="00EE77C6" w:rsidRPr="001728B0" w14:paraId="4AE6B3BE" w14:textId="77777777" w:rsidTr="00EE77C6">
        <w:trPr>
          <w:trHeight w:val="487"/>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F9FD1" w14:textId="77777777" w:rsidR="00EE77C6" w:rsidRPr="001728B0" w:rsidRDefault="00EE77C6" w:rsidP="00EE77C6">
            <w:pPr>
              <w:spacing w:after="0" w:line="240" w:lineRule="auto"/>
              <w:rPr>
                <w:rFonts w:ascii="Times New Roman" w:hAnsi="Times New Roman" w:cs="Times New Roman"/>
                <w:sz w:val="24"/>
                <w:szCs w:val="24"/>
              </w:rPr>
            </w:pPr>
            <w:r w:rsidRPr="001728B0">
              <w:rPr>
                <w:rFonts w:ascii="Times New Roman" w:hAnsi="Times New Roman" w:cs="Times New Roman"/>
                <w:b/>
                <w:bCs/>
                <w:sz w:val="24"/>
                <w:szCs w:val="24"/>
              </w:rPr>
              <w:t>Zorunlu/Seçmeli</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A62EFA9" w14:textId="77777777" w:rsidR="00EE77C6" w:rsidRPr="001728B0" w:rsidRDefault="00EE77C6" w:rsidP="00EE77C6">
            <w:pPr>
              <w:spacing w:after="0" w:line="240" w:lineRule="auto"/>
              <w:rPr>
                <w:rFonts w:ascii="Times New Roman" w:hAnsi="Times New Roman" w:cs="Times New Roman"/>
                <w:sz w:val="24"/>
                <w:szCs w:val="24"/>
              </w:rPr>
            </w:pPr>
            <w:r w:rsidRPr="001728B0">
              <w:rPr>
                <w:rFonts w:ascii="Times New Roman" w:hAnsi="Times New Roman" w:cs="Times New Roman"/>
                <w:sz w:val="24"/>
                <w:szCs w:val="24"/>
              </w:rPr>
              <w:t>Seçmeli</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0912553" w14:textId="77777777" w:rsidR="00EE77C6" w:rsidRPr="001728B0" w:rsidRDefault="00EE77C6" w:rsidP="00EE77C6">
            <w:pPr>
              <w:spacing w:after="0" w:line="240" w:lineRule="auto"/>
              <w:rPr>
                <w:rFonts w:ascii="Times New Roman" w:hAnsi="Times New Roman" w:cs="Times New Roman"/>
                <w:b/>
                <w:bCs/>
                <w:sz w:val="24"/>
                <w:szCs w:val="24"/>
              </w:rPr>
            </w:pPr>
            <w:r w:rsidRPr="001728B0">
              <w:rPr>
                <w:rFonts w:ascii="Times New Roman" w:hAnsi="Times New Roman" w:cs="Times New Roman"/>
                <w:b/>
                <w:bCs/>
                <w:sz w:val="24"/>
                <w:szCs w:val="24"/>
              </w:rPr>
              <w:t>Kullanılan Dil:</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B51AF9B" w14:textId="77777777" w:rsidR="00EE77C6" w:rsidRPr="001728B0" w:rsidRDefault="00EE77C6" w:rsidP="00EE77C6">
            <w:pPr>
              <w:spacing w:after="0" w:line="240" w:lineRule="auto"/>
              <w:jc w:val="center"/>
              <w:rPr>
                <w:rFonts w:ascii="Times New Roman" w:hAnsi="Times New Roman" w:cs="Times New Roman"/>
                <w:sz w:val="24"/>
                <w:szCs w:val="24"/>
              </w:rPr>
            </w:pPr>
            <w:r w:rsidRPr="001728B0">
              <w:rPr>
                <w:rFonts w:ascii="Times New Roman" w:hAnsi="Times New Roman" w:cs="Times New Roman"/>
                <w:sz w:val="24"/>
                <w:szCs w:val="24"/>
              </w:rPr>
              <w:t>Türkçe</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7CA879B" w14:textId="77777777" w:rsidR="00EE77C6" w:rsidRPr="001728B0" w:rsidRDefault="00EE77C6" w:rsidP="00EE77C6">
            <w:pPr>
              <w:spacing w:after="0" w:line="240" w:lineRule="auto"/>
              <w:rPr>
                <w:rFonts w:ascii="Times New Roman" w:hAnsi="Times New Roman" w:cs="Times New Roman"/>
                <w:b/>
                <w:bCs/>
                <w:sz w:val="24"/>
                <w:szCs w:val="24"/>
              </w:rPr>
            </w:pPr>
            <w:r w:rsidRPr="001728B0">
              <w:rPr>
                <w:rFonts w:ascii="Times New Roman" w:hAnsi="Times New Roman" w:cs="Times New Roman"/>
                <w:b/>
                <w:bCs/>
                <w:sz w:val="24"/>
                <w:szCs w:val="24"/>
              </w:rPr>
              <w:t>Önkoşulları:</w:t>
            </w:r>
          </w:p>
        </w:tc>
        <w:tc>
          <w:tcPr>
            <w:tcW w:w="1953" w:type="dxa"/>
            <w:tcBorders>
              <w:top w:val="single" w:sz="4" w:space="0" w:color="auto"/>
              <w:left w:val="single" w:sz="4" w:space="0" w:color="auto"/>
              <w:bottom w:val="single" w:sz="4" w:space="0" w:color="auto"/>
              <w:right w:val="single" w:sz="4" w:space="0" w:color="auto"/>
            </w:tcBorders>
            <w:vAlign w:val="center"/>
            <w:hideMark/>
          </w:tcPr>
          <w:p w14:paraId="1FC104ED" w14:textId="77777777" w:rsidR="00EE77C6" w:rsidRPr="001728B0" w:rsidRDefault="00EE77C6" w:rsidP="00EE77C6">
            <w:pPr>
              <w:spacing w:after="0" w:line="240" w:lineRule="auto"/>
              <w:jc w:val="center"/>
              <w:rPr>
                <w:rFonts w:ascii="Times New Roman" w:hAnsi="Times New Roman" w:cs="Times New Roman"/>
                <w:sz w:val="24"/>
                <w:szCs w:val="24"/>
              </w:rPr>
            </w:pPr>
            <w:r w:rsidRPr="001728B0">
              <w:rPr>
                <w:rFonts w:ascii="Times New Roman" w:hAnsi="Times New Roman" w:cs="Times New Roman"/>
                <w:sz w:val="24"/>
                <w:szCs w:val="24"/>
              </w:rPr>
              <w:t>-</w:t>
            </w:r>
          </w:p>
        </w:tc>
      </w:tr>
      <w:tr w:rsidR="00EE77C6" w:rsidRPr="001728B0" w14:paraId="38609393" w14:textId="77777777" w:rsidTr="00EE77C6">
        <w:trPr>
          <w:trHeight w:val="487"/>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A49FB" w14:textId="77777777" w:rsidR="00EE77C6" w:rsidRPr="001728B0" w:rsidRDefault="00EE77C6" w:rsidP="00EE77C6">
            <w:pPr>
              <w:spacing w:after="0" w:line="240" w:lineRule="auto"/>
              <w:rPr>
                <w:rFonts w:ascii="Times New Roman" w:hAnsi="Times New Roman" w:cs="Times New Roman"/>
                <w:b/>
                <w:bCs/>
                <w:sz w:val="24"/>
                <w:szCs w:val="24"/>
              </w:rPr>
            </w:pPr>
            <w:r w:rsidRPr="001728B0">
              <w:rPr>
                <w:rFonts w:ascii="Times New Roman" w:hAnsi="Times New Roman" w:cs="Times New Roman"/>
                <w:b/>
                <w:bCs/>
                <w:sz w:val="24"/>
                <w:szCs w:val="24"/>
              </w:rPr>
              <w:t>Bölüm/Program</w:t>
            </w:r>
          </w:p>
        </w:tc>
        <w:tc>
          <w:tcPr>
            <w:tcW w:w="8137" w:type="dxa"/>
            <w:gridSpan w:val="5"/>
            <w:tcBorders>
              <w:top w:val="single" w:sz="4" w:space="0" w:color="auto"/>
              <w:left w:val="single" w:sz="4" w:space="0" w:color="auto"/>
              <w:bottom w:val="single" w:sz="4" w:space="0" w:color="auto"/>
              <w:right w:val="single" w:sz="4" w:space="0" w:color="auto"/>
            </w:tcBorders>
            <w:vAlign w:val="center"/>
            <w:hideMark/>
          </w:tcPr>
          <w:p w14:paraId="4744E060" w14:textId="77777777" w:rsidR="00EE77C6" w:rsidRPr="001728B0" w:rsidRDefault="00EE77C6" w:rsidP="00EE77C6">
            <w:pPr>
              <w:spacing w:after="0"/>
              <w:rPr>
                <w:rFonts w:ascii="Times New Roman" w:hAnsi="Times New Roman" w:cs="Times New Roman"/>
                <w:sz w:val="24"/>
                <w:szCs w:val="24"/>
              </w:rPr>
            </w:pPr>
            <w:r w:rsidRPr="001728B0">
              <w:rPr>
                <w:rFonts w:ascii="Times New Roman" w:hAnsi="Times New Roman" w:cs="Times New Roman"/>
                <w:color w:val="000000"/>
                <w:sz w:val="24"/>
                <w:szCs w:val="24"/>
              </w:rPr>
              <w:t>E.Ü. Rektörlük Güzel Sanatlar Bölümü - Resim</w:t>
            </w:r>
          </w:p>
        </w:tc>
      </w:tr>
      <w:tr w:rsidR="00EE77C6" w:rsidRPr="001728B0" w14:paraId="6ACFF5BA" w14:textId="77777777" w:rsidTr="00EE77C6">
        <w:trPr>
          <w:trHeight w:val="525"/>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A39ED" w14:textId="77777777" w:rsidR="00EE77C6" w:rsidRPr="001728B0" w:rsidRDefault="00EE77C6" w:rsidP="00EE77C6">
            <w:pPr>
              <w:spacing w:after="0" w:line="240" w:lineRule="auto"/>
              <w:rPr>
                <w:rFonts w:ascii="Times New Roman" w:hAnsi="Times New Roman" w:cs="Times New Roman"/>
                <w:b/>
                <w:bCs/>
                <w:sz w:val="24"/>
                <w:szCs w:val="24"/>
              </w:rPr>
            </w:pPr>
            <w:r w:rsidRPr="001728B0">
              <w:rPr>
                <w:rFonts w:ascii="Times New Roman" w:hAnsi="Times New Roman" w:cs="Times New Roman"/>
                <w:b/>
                <w:bCs/>
                <w:sz w:val="24"/>
                <w:szCs w:val="24"/>
              </w:rPr>
              <w:t>Ders İçeriği</w:t>
            </w:r>
          </w:p>
        </w:tc>
        <w:tc>
          <w:tcPr>
            <w:tcW w:w="8137" w:type="dxa"/>
            <w:gridSpan w:val="5"/>
            <w:tcBorders>
              <w:top w:val="single" w:sz="4" w:space="0" w:color="auto"/>
              <w:left w:val="single" w:sz="4" w:space="0" w:color="auto"/>
              <w:bottom w:val="single" w:sz="4" w:space="0" w:color="auto"/>
              <w:right w:val="single" w:sz="4" w:space="0" w:color="auto"/>
            </w:tcBorders>
            <w:vAlign w:val="center"/>
            <w:hideMark/>
          </w:tcPr>
          <w:p w14:paraId="5F5D3CE5" w14:textId="77777777" w:rsidR="00EE77C6" w:rsidRPr="001728B0" w:rsidRDefault="00EE77C6" w:rsidP="00EE77C6">
            <w:pPr>
              <w:spacing w:after="0" w:line="240" w:lineRule="auto"/>
              <w:rPr>
                <w:rFonts w:ascii="Times New Roman" w:hAnsi="Times New Roman" w:cs="Times New Roman"/>
                <w:color w:val="000000"/>
                <w:sz w:val="24"/>
                <w:szCs w:val="24"/>
              </w:rPr>
            </w:pPr>
            <w:r w:rsidRPr="001728B0">
              <w:rPr>
                <w:rFonts w:ascii="Times New Roman" w:hAnsi="Times New Roman" w:cs="Times New Roman"/>
                <w:color w:val="000000"/>
                <w:sz w:val="24"/>
                <w:szCs w:val="24"/>
              </w:rPr>
              <w:t xml:space="preserve">Çağdaş sanat eserlerinin yorumlanması, bir sanat eserini anlamak, çözümlemek ve değerlendirmek için yapılan bir dizi analizdir. </w:t>
            </w:r>
          </w:p>
          <w:p w14:paraId="16F60A84" w14:textId="77777777" w:rsidR="00EE77C6" w:rsidRPr="001728B0" w:rsidRDefault="00EE77C6" w:rsidP="00EE77C6">
            <w:pPr>
              <w:spacing w:after="0" w:line="240" w:lineRule="auto"/>
              <w:rPr>
                <w:rFonts w:ascii="Times New Roman" w:hAnsi="Times New Roman" w:cs="Times New Roman"/>
                <w:sz w:val="24"/>
                <w:szCs w:val="24"/>
              </w:rPr>
            </w:pPr>
            <w:r w:rsidRPr="001728B0">
              <w:rPr>
                <w:rFonts w:ascii="Times New Roman" w:hAnsi="Times New Roman" w:cs="Times New Roman"/>
                <w:sz w:val="24"/>
                <w:szCs w:val="24"/>
              </w:rPr>
              <w:t>Teknik yönden analizde sanat eserinde kullanılan teknikleri değerlendirmek, sanatçının hangi teknikleri tercih ettiğini ve bu tekniklerin eserin anlamına nasıl katkıda bulunduğunu anlamak için önemlidir.</w:t>
            </w:r>
          </w:p>
          <w:p w14:paraId="77FE1DF3" w14:textId="77777777" w:rsidR="00EE77C6" w:rsidRPr="001728B0" w:rsidRDefault="00EE77C6" w:rsidP="00EE77C6">
            <w:pPr>
              <w:spacing w:after="0" w:line="240" w:lineRule="auto"/>
              <w:rPr>
                <w:rFonts w:ascii="Times New Roman" w:hAnsi="Times New Roman" w:cs="Times New Roman"/>
                <w:color w:val="000000"/>
                <w:sz w:val="24"/>
                <w:szCs w:val="24"/>
              </w:rPr>
            </w:pPr>
            <w:r w:rsidRPr="001728B0">
              <w:rPr>
                <w:rFonts w:ascii="Times New Roman" w:hAnsi="Times New Roman" w:cs="Times New Roman"/>
                <w:color w:val="000000"/>
                <w:sz w:val="24"/>
                <w:szCs w:val="24"/>
              </w:rPr>
              <w:t>Yapılacak analizde eserin yaratıldığı dönemin tarihsel ve toplumsal bağlamını anlamak, eserin o döneme nasıl bir katkı sağladığını değerlendirmek açısından önemlidir.</w:t>
            </w:r>
          </w:p>
        </w:tc>
      </w:tr>
      <w:tr w:rsidR="00EE77C6" w:rsidRPr="001728B0" w14:paraId="2610C4D9" w14:textId="77777777" w:rsidTr="00EE77C6">
        <w:trPr>
          <w:trHeight w:val="487"/>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2C38D" w14:textId="77777777" w:rsidR="00EE77C6" w:rsidRPr="001728B0" w:rsidRDefault="00EE77C6" w:rsidP="00EE77C6">
            <w:pPr>
              <w:spacing w:after="0" w:line="240" w:lineRule="auto"/>
              <w:rPr>
                <w:rFonts w:ascii="Times New Roman" w:hAnsi="Times New Roman" w:cs="Times New Roman"/>
                <w:b/>
                <w:bCs/>
                <w:sz w:val="24"/>
                <w:szCs w:val="24"/>
              </w:rPr>
            </w:pPr>
            <w:r w:rsidRPr="001728B0">
              <w:rPr>
                <w:rFonts w:ascii="Times New Roman" w:hAnsi="Times New Roman" w:cs="Times New Roman"/>
                <w:b/>
                <w:bCs/>
                <w:sz w:val="24"/>
                <w:szCs w:val="24"/>
              </w:rPr>
              <w:t>Ders Kitabı</w:t>
            </w:r>
          </w:p>
        </w:tc>
        <w:tc>
          <w:tcPr>
            <w:tcW w:w="8137" w:type="dxa"/>
            <w:gridSpan w:val="5"/>
            <w:tcBorders>
              <w:top w:val="single" w:sz="4" w:space="0" w:color="auto"/>
              <w:left w:val="single" w:sz="4" w:space="0" w:color="auto"/>
              <w:bottom w:val="single" w:sz="4" w:space="0" w:color="auto"/>
              <w:right w:val="single" w:sz="4" w:space="0" w:color="auto"/>
            </w:tcBorders>
          </w:tcPr>
          <w:p w14:paraId="35E4D01D" w14:textId="77777777" w:rsidR="00EE77C6" w:rsidRPr="001728B0" w:rsidRDefault="00EE77C6" w:rsidP="00EE77C6">
            <w:pPr>
              <w:spacing w:after="0"/>
              <w:rPr>
                <w:rFonts w:ascii="Times New Roman" w:hAnsi="Times New Roman" w:cs="Times New Roman"/>
                <w:sz w:val="24"/>
                <w:szCs w:val="24"/>
              </w:rPr>
            </w:pPr>
          </w:p>
        </w:tc>
      </w:tr>
      <w:tr w:rsidR="00EE77C6" w:rsidRPr="001728B0" w14:paraId="4E525E51" w14:textId="77777777" w:rsidTr="00EE77C6">
        <w:trPr>
          <w:trHeight w:val="525"/>
        </w:trPr>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C8A47" w14:textId="77777777" w:rsidR="00EE77C6" w:rsidRPr="001728B0" w:rsidRDefault="00EE77C6" w:rsidP="00EE77C6">
            <w:pPr>
              <w:spacing w:after="0" w:line="240" w:lineRule="auto"/>
              <w:rPr>
                <w:rFonts w:ascii="Times New Roman" w:hAnsi="Times New Roman" w:cs="Times New Roman"/>
                <w:b/>
                <w:bCs/>
                <w:sz w:val="24"/>
                <w:szCs w:val="24"/>
              </w:rPr>
            </w:pPr>
            <w:r w:rsidRPr="001728B0">
              <w:rPr>
                <w:rFonts w:ascii="Times New Roman" w:hAnsi="Times New Roman" w:cs="Times New Roman"/>
                <w:b/>
                <w:bCs/>
                <w:sz w:val="24"/>
                <w:szCs w:val="24"/>
              </w:rPr>
              <w:t>Yrd. Ders Kitabı</w:t>
            </w:r>
          </w:p>
        </w:tc>
        <w:tc>
          <w:tcPr>
            <w:tcW w:w="8137" w:type="dxa"/>
            <w:gridSpan w:val="5"/>
            <w:tcBorders>
              <w:top w:val="single" w:sz="4" w:space="0" w:color="auto"/>
              <w:left w:val="single" w:sz="4" w:space="0" w:color="auto"/>
              <w:bottom w:val="single" w:sz="4" w:space="0" w:color="auto"/>
              <w:right w:val="single" w:sz="4" w:space="0" w:color="auto"/>
            </w:tcBorders>
          </w:tcPr>
          <w:p w14:paraId="3531B0A4" w14:textId="77777777" w:rsidR="00EE77C6" w:rsidRPr="001728B0" w:rsidRDefault="00EE77C6" w:rsidP="00EE77C6">
            <w:pPr>
              <w:spacing w:after="0"/>
              <w:rPr>
                <w:rFonts w:ascii="Times New Roman" w:hAnsi="Times New Roman" w:cs="Times New Roman"/>
                <w:sz w:val="24"/>
                <w:szCs w:val="24"/>
              </w:rPr>
            </w:pPr>
          </w:p>
        </w:tc>
      </w:tr>
    </w:tbl>
    <w:p w14:paraId="61C9A612" w14:textId="77777777" w:rsidR="001728B0" w:rsidRPr="001728B0" w:rsidRDefault="001728B0" w:rsidP="001728B0">
      <w:pPr>
        <w:spacing w:after="0" w:line="240" w:lineRule="auto"/>
        <w:rPr>
          <w:kern w:val="2"/>
          <w:sz w:val="24"/>
          <w:szCs w:val="24"/>
          <w14:ligatures w14:val="standardContextual"/>
        </w:rPr>
      </w:pPr>
    </w:p>
    <w:p w14:paraId="0EF44C19" w14:textId="77777777" w:rsidR="001728B0" w:rsidRPr="001728B0" w:rsidRDefault="001728B0" w:rsidP="001728B0">
      <w:pPr>
        <w:spacing w:after="0" w:line="240" w:lineRule="auto"/>
        <w:rPr>
          <w:kern w:val="2"/>
          <w:sz w:val="24"/>
          <w:szCs w:val="24"/>
          <w14:ligatures w14:val="standardContextual"/>
        </w:rPr>
      </w:pPr>
    </w:p>
    <w:p w14:paraId="4D181108" w14:textId="77777777" w:rsidR="001728B0" w:rsidRPr="001728B0" w:rsidRDefault="001728B0" w:rsidP="001728B0">
      <w:pPr>
        <w:spacing w:after="0" w:line="240" w:lineRule="auto"/>
        <w:rPr>
          <w:kern w:val="2"/>
          <w:sz w:val="24"/>
          <w:szCs w:val="24"/>
          <w14:ligatures w14:val="standardContextual"/>
        </w:rPr>
      </w:pPr>
    </w:p>
    <w:p w14:paraId="216087E7" w14:textId="77777777" w:rsidR="00275D19" w:rsidRPr="00275D19" w:rsidRDefault="00275D19" w:rsidP="00275D19"/>
    <w:sectPr w:rsidR="00275D19" w:rsidRPr="00275D19" w:rsidSect="00A71896">
      <w:headerReference w:type="defaul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4FEB8" w14:textId="77777777" w:rsidR="000A6AFB" w:rsidRDefault="000A6AFB">
      <w:pPr>
        <w:spacing w:after="0" w:line="240" w:lineRule="auto"/>
      </w:pPr>
      <w:r>
        <w:separator/>
      </w:r>
    </w:p>
  </w:endnote>
  <w:endnote w:type="continuationSeparator" w:id="0">
    <w:p w14:paraId="30B3117F" w14:textId="77777777" w:rsidR="000A6AFB" w:rsidRDefault="000A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4B7F5" w14:textId="77777777" w:rsidR="000A6AFB" w:rsidRDefault="000A6AFB">
      <w:pPr>
        <w:spacing w:after="0" w:line="240" w:lineRule="auto"/>
      </w:pPr>
      <w:r>
        <w:separator/>
      </w:r>
    </w:p>
  </w:footnote>
  <w:footnote w:type="continuationSeparator" w:id="0">
    <w:p w14:paraId="0E669C14" w14:textId="77777777" w:rsidR="000A6AFB" w:rsidRDefault="000A6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757C0" w14:textId="77777777" w:rsidR="003C63A0" w:rsidRDefault="006B2409">
    <w:pPr>
      <w:pStyle w:val="stbilgi"/>
    </w:pPr>
    <w:r>
      <w:rPr>
        <w:noProof/>
        <w:lang w:eastAsia="tr-TR"/>
      </w:rPr>
      <w:drawing>
        <wp:anchor distT="0" distB="0" distL="114300" distR="114300" simplePos="0" relativeHeight="251659264" behindDoc="0" locked="0" layoutInCell="1" allowOverlap="1" wp14:anchorId="6FB3436B" wp14:editId="4B2E6132">
          <wp:simplePos x="0" y="0"/>
          <wp:positionH relativeFrom="column">
            <wp:posOffset>318</wp:posOffset>
          </wp:positionH>
          <wp:positionV relativeFrom="paragraph">
            <wp:posOffset>-1905</wp:posOffset>
          </wp:positionV>
          <wp:extent cx="5760720" cy="715010"/>
          <wp:effectExtent l="0" t="0" r="0" b="8890"/>
          <wp:wrapSquare wrapText="bothSides"/>
          <wp:docPr id="183579916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799161" name="Resim 1835799161"/>
                  <pic:cNvPicPr/>
                </pic:nvPicPr>
                <pic:blipFill>
                  <a:blip r:embed="rId1">
                    <a:extLst>
                      <a:ext uri="{28A0092B-C50C-407E-A947-70E740481C1C}">
                        <a14:useLocalDpi xmlns:a14="http://schemas.microsoft.com/office/drawing/2010/main" val="0"/>
                      </a:ext>
                    </a:extLst>
                  </a:blip>
                  <a:stretch>
                    <a:fillRect/>
                  </a:stretch>
                </pic:blipFill>
                <pic:spPr>
                  <a:xfrm>
                    <a:off x="0" y="0"/>
                    <a:ext cx="5760720" cy="715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B94"/>
    <w:multiLevelType w:val="hybridMultilevel"/>
    <w:tmpl w:val="3B466B92"/>
    <w:lvl w:ilvl="0" w:tplc="4BEC01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D1550B"/>
    <w:multiLevelType w:val="hybridMultilevel"/>
    <w:tmpl w:val="C422D6C0"/>
    <w:lvl w:ilvl="0" w:tplc="354ACEEC">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ED5018"/>
    <w:multiLevelType w:val="hybridMultilevel"/>
    <w:tmpl w:val="881AB0B4"/>
    <w:lvl w:ilvl="0" w:tplc="4BEC0118">
      <w:start w:val="1"/>
      <w:numFmt w:val="decimal"/>
      <w:lvlText w:val="%1."/>
      <w:lvlJc w:val="left"/>
      <w:pPr>
        <w:ind w:left="861" w:hanging="360"/>
      </w:pPr>
      <w:rPr>
        <w:rFonts w:hint="default"/>
        <w:b/>
        <w:bCs/>
      </w:rPr>
    </w:lvl>
    <w:lvl w:ilvl="1" w:tplc="041F0019" w:tentative="1">
      <w:start w:val="1"/>
      <w:numFmt w:val="lowerLetter"/>
      <w:lvlText w:val="%2."/>
      <w:lvlJc w:val="left"/>
      <w:pPr>
        <w:ind w:left="1581" w:hanging="360"/>
      </w:pPr>
    </w:lvl>
    <w:lvl w:ilvl="2" w:tplc="041F001B" w:tentative="1">
      <w:start w:val="1"/>
      <w:numFmt w:val="lowerRoman"/>
      <w:lvlText w:val="%3."/>
      <w:lvlJc w:val="right"/>
      <w:pPr>
        <w:ind w:left="2301" w:hanging="180"/>
      </w:pPr>
    </w:lvl>
    <w:lvl w:ilvl="3" w:tplc="041F000F" w:tentative="1">
      <w:start w:val="1"/>
      <w:numFmt w:val="decimal"/>
      <w:lvlText w:val="%4."/>
      <w:lvlJc w:val="left"/>
      <w:pPr>
        <w:ind w:left="3021" w:hanging="360"/>
      </w:pPr>
    </w:lvl>
    <w:lvl w:ilvl="4" w:tplc="041F0019" w:tentative="1">
      <w:start w:val="1"/>
      <w:numFmt w:val="lowerLetter"/>
      <w:lvlText w:val="%5."/>
      <w:lvlJc w:val="left"/>
      <w:pPr>
        <w:ind w:left="3741" w:hanging="360"/>
      </w:pPr>
    </w:lvl>
    <w:lvl w:ilvl="5" w:tplc="041F001B" w:tentative="1">
      <w:start w:val="1"/>
      <w:numFmt w:val="lowerRoman"/>
      <w:lvlText w:val="%6."/>
      <w:lvlJc w:val="right"/>
      <w:pPr>
        <w:ind w:left="4461" w:hanging="180"/>
      </w:pPr>
    </w:lvl>
    <w:lvl w:ilvl="6" w:tplc="041F000F" w:tentative="1">
      <w:start w:val="1"/>
      <w:numFmt w:val="decimal"/>
      <w:lvlText w:val="%7."/>
      <w:lvlJc w:val="left"/>
      <w:pPr>
        <w:ind w:left="5181" w:hanging="360"/>
      </w:pPr>
    </w:lvl>
    <w:lvl w:ilvl="7" w:tplc="041F0019" w:tentative="1">
      <w:start w:val="1"/>
      <w:numFmt w:val="lowerLetter"/>
      <w:lvlText w:val="%8."/>
      <w:lvlJc w:val="left"/>
      <w:pPr>
        <w:ind w:left="5901" w:hanging="360"/>
      </w:pPr>
    </w:lvl>
    <w:lvl w:ilvl="8" w:tplc="041F001B" w:tentative="1">
      <w:start w:val="1"/>
      <w:numFmt w:val="lowerRoman"/>
      <w:lvlText w:val="%9."/>
      <w:lvlJc w:val="right"/>
      <w:pPr>
        <w:ind w:left="66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8B"/>
    <w:rsid w:val="0001189B"/>
    <w:rsid w:val="00034ECB"/>
    <w:rsid w:val="0003673F"/>
    <w:rsid w:val="0006133F"/>
    <w:rsid w:val="00062855"/>
    <w:rsid w:val="00084CBC"/>
    <w:rsid w:val="000A155C"/>
    <w:rsid w:val="000A6AFB"/>
    <w:rsid w:val="000B3107"/>
    <w:rsid w:val="000E1656"/>
    <w:rsid w:val="000E4FAE"/>
    <w:rsid w:val="0011206D"/>
    <w:rsid w:val="001141D7"/>
    <w:rsid w:val="001255D0"/>
    <w:rsid w:val="00164863"/>
    <w:rsid w:val="00170243"/>
    <w:rsid w:val="00171CBF"/>
    <w:rsid w:val="001728B0"/>
    <w:rsid w:val="001C6186"/>
    <w:rsid w:val="001C7694"/>
    <w:rsid w:val="001E031B"/>
    <w:rsid w:val="001E6F6D"/>
    <w:rsid w:val="001F09C2"/>
    <w:rsid w:val="00207D8F"/>
    <w:rsid w:val="00217BAF"/>
    <w:rsid w:val="0026256A"/>
    <w:rsid w:val="00275D19"/>
    <w:rsid w:val="002D2B82"/>
    <w:rsid w:val="003044BB"/>
    <w:rsid w:val="003265D8"/>
    <w:rsid w:val="00351C42"/>
    <w:rsid w:val="0035211E"/>
    <w:rsid w:val="0035608B"/>
    <w:rsid w:val="003677D1"/>
    <w:rsid w:val="00372A0C"/>
    <w:rsid w:val="0037781F"/>
    <w:rsid w:val="003A584B"/>
    <w:rsid w:val="003C63A0"/>
    <w:rsid w:val="003D014E"/>
    <w:rsid w:val="00445FD8"/>
    <w:rsid w:val="004517D3"/>
    <w:rsid w:val="00462FCC"/>
    <w:rsid w:val="00473C41"/>
    <w:rsid w:val="00482A39"/>
    <w:rsid w:val="004A22B0"/>
    <w:rsid w:val="004C1035"/>
    <w:rsid w:val="004C4DF0"/>
    <w:rsid w:val="004D76CB"/>
    <w:rsid w:val="004E46F8"/>
    <w:rsid w:val="004E7195"/>
    <w:rsid w:val="00516E37"/>
    <w:rsid w:val="00533C56"/>
    <w:rsid w:val="0055239A"/>
    <w:rsid w:val="00557ADD"/>
    <w:rsid w:val="0057318E"/>
    <w:rsid w:val="005B236D"/>
    <w:rsid w:val="005C0A9C"/>
    <w:rsid w:val="005C65FA"/>
    <w:rsid w:val="005D7A1B"/>
    <w:rsid w:val="005E0F4A"/>
    <w:rsid w:val="006030BA"/>
    <w:rsid w:val="00620F9D"/>
    <w:rsid w:val="0063239E"/>
    <w:rsid w:val="00646182"/>
    <w:rsid w:val="006504AA"/>
    <w:rsid w:val="00683567"/>
    <w:rsid w:val="006B0F8C"/>
    <w:rsid w:val="006B2409"/>
    <w:rsid w:val="006F1F90"/>
    <w:rsid w:val="00777C22"/>
    <w:rsid w:val="007912E9"/>
    <w:rsid w:val="007B6D8D"/>
    <w:rsid w:val="007B6EAA"/>
    <w:rsid w:val="008078F8"/>
    <w:rsid w:val="00824F79"/>
    <w:rsid w:val="00832145"/>
    <w:rsid w:val="0085426A"/>
    <w:rsid w:val="00870DD8"/>
    <w:rsid w:val="008A54C9"/>
    <w:rsid w:val="008A72F2"/>
    <w:rsid w:val="00913901"/>
    <w:rsid w:val="00947B0F"/>
    <w:rsid w:val="00975073"/>
    <w:rsid w:val="00981E60"/>
    <w:rsid w:val="009946E1"/>
    <w:rsid w:val="009F3DC0"/>
    <w:rsid w:val="00A15733"/>
    <w:rsid w:val="00A23B12"/>
    <w:rsid w:val="00A53882"/>
    <w:rsid w:val="00A63CEC"/>
    <w:rsid w:val="00A71896"/>
    <w:rsid w:val="00A73FD6"/>
    <w:rsid w:val="00A9438F"/>
    <w:rsid w:val="00AB1938"/>
    <w:rsid w:val="00AC4A66"/>
    <w:rsid w:val="00AE30FB"/>
    <w:rsid w:val="00AF6984"/>
    <w:rsid w:val="00B05C48"/>
    <w:rsid w:val="00B21CA3"/>
    <w:rsid w:val="00B60A3E"/>
    <w:rsid w:val="00B61C91"/>
    <w:rsid w:val="00B63916"/>
    <w:rsid w:val="00BB1DDB"/>
    <w:rsid w:val="00BB2BC0"/>
    <w:rsid w:val="00BC562D"/>
    <w:rsid w:val="00BD4E1A"/>
    <w:rsid w:val="00BD753B"/>
    <w:rsid w:val="00BF4C9A"/>
    <w:rsid w:val="00C23B30"/>
    <w:rsid w:val="00C362BB"/>
    <w:rsid w:val="00C75D52"/>
    <w:rsid w:val="00CC2CFF"/>
    <w:rsid w:val="00CD1158"/>
    <w:rsid w:val="00CD49AB"/>
    <w:rsid w:val="00D10351"/>
    <w:rsid w:val="00D15705"/>
    <w:rsid w:val="00D404A3"/>
    <w:rsid w:val="00D74079"/>
    <w:rsid w:val="00D8058D"/>
    <w:rsid w:val="00D92844"/>
    <w:rsid w:val="00DA4AC2"/>
    <w:rsid w:val="00DA4CC1"/>
    <w:rsid w:val="00DB464B"/>
    <w:rsid w:val="00DC1640"/>
    <w:rsid w:val="00DE0B43"/>
    <w:rsid w:val="00E30BF5"/>
    <w:rsid w:val="00E3340C"/>
    <w:rsid w:val="00E67EA3"/>
    <w:rsid w:val="00E74857"/>
    <w:rsid w:val="00EC298E"/>
    <w:rsid w:val="00EE77C6"/>
    <w:rsid w:val="00F125EC"/>
    <w:rsid w:val="00F62B6B"/>
    <w:rsid w:val="00F63025"/>
    <w:rsid w:val="00F90AE0"/>
    <w:rsid w:val="00FE3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2"/>
    <w:pPr>
      <w:spacing w:after="200" w:line="276" w:lineRule="auto"/>
    </w:pPr>
    <w:rPr>
      <w:kern w:val="0"/>
      <w:sz w:val="22"/>
      <w:szCs w:val="22"/>
      <w14:ligatures w14:val="none"/>
    </w:rPr>
  </w:style>
  <w:style w:type="paragraph" w:styleId="Balk1">
    <w:name w:val="heading 1"/>
    <w:basedOn w:val="Normal"/>
    <w:next w:val="Normal"/>
    <w:link w:val="Balk1Char"/>
    <w:uiPriority w:val="9"/>
    <w:qFormat/>
    <w:rsid w:val="003560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560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5608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5608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5608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5608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5608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5608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5608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608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5608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5608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5608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5608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5608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5608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5608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5608B"/>
    <w:rPr>
      <w:rFonts w:eastAsiaTheme="majorEastAsia" w:cstheme="majorBidi"/>
      <w:color w:val="272727" w:themeColor="text1" w:themeTint="D8"/>
    </w:rPr>
  </w:style>
  <w:style w:type="paragraph" w:styleId="KonuBal">
    <w:name w:val="Title"/>
    <w:basedOn w:val="Normal"/>
    <w:next w:val="Normal"/>
    <w:link w:val="KonuBalChar"/>
    <w:uiPriority w:val="10"/>
    <w:qFormat/>
    <w:rsid w:val="003560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5608B"/>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35608B"/>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35608B"/>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35608B"/>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35608B"/>
    <w:rPr>
      <w:i/>
      <w:iCs/>
      <w:color w:val="404040" w:themeColor="text1" w:themeTint="BF"/>
    </w:rPr>
  </w:style>
  <w:style w:type="paragraph" w:styleId="ListeParagraf">
    <w:name w:val="List Paragraph"/>
    <w:basedOn w:val="Normal"/>
    <w:uiPriority w:val="34"/>
    <w:qFormat/>
    <w:rsid w:val="0035608B"/>
    <w:pPr>
      <w:ind w:left="720"/>
      <w:contextualSpacing/>
    </w:pPr>
  </w:style>
  <w:style w:type="character" w:styleId="GlVurgulama">
    <w:name w:val="Intense Emphasis"/>
    <w:basedOn w:val="VarsaylanParagrafYazTipi"/>
    <w:uiPriority w:val="21"/>
    <w:qFormat/>
    <w:rsid w:val="0035608B"/>
    <w:rPr>
      <w:i/>
      <w:iCs/>
      <w:color w:val="0F4761" w:themeColor="accent1" w:themeShade="BF"/>
    </w:rPr>
  </w:style>
  <w:style w:type="paragraph" w:styleId="KeskinTrnak">
    <w:name w:val="Intense Quote"/>
    <w:basedOn w:val="Normal"/>
    <w:next w:val="Normal"/>
    <w:link w:val="KeskinTrnakChar"/>
    <w:uiPriority w:val="30"/>
    <w:qFormat/>
    <w:rsid w:val="003560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35608B"/>
    <w:rPr>
      <w:i/>
      <w:iCs/>
      <w:color w:val="0F4761" w:themeColor="accent1" w:themeShade="BF"/>
    </w:rPr>
  </w:style>
  <w:style w:type="character" w:styleId="GlBavuru">
    <w:name w:val="Intense Reference"/>
    <w:basedOn w:val="VarsaylanParagrafYazTipi"/>
    <w:uiPriority w:val="32"/>
    <w:qFormat/>
    <w:rsid w:val="0035608B"/>
    <w:rPr>
      <w:b/>
      <w:bCs/>
      <w:smallCaps/>
      <w:color w:val="0F4761" w:themeColor="accent1" w:themeShade="BF"/>
      <w:spacing w:val="5"/>
    </w:rPr>
  </w:style>
  <w:style w:type="paragraph" w:styleId="stbilgi">
    <w:name w:val="header"/>
    <w:basedOn w:val="Normal"/>
    <w:link w:val="stbilgiChar"/>
    <w:uiPriority w:val="99"/>
    <w:unhideWhenUsed/>
    <w:rsid w:val="00A538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3882"/>
    <w:rPr>
      <w:kern w:val="0"/>
      <w:sz w:val="22"/>
      <w:szCs w:val="22"/>
      <w14:ligatures w14:val="none"/>
    </w:rPr>
  </w:style>
  <w:style w:type="table" w:styleId="TabloKlavuzu">
    <w:name w:val="Table Grid"/>
    <w:basedOn w:val="NormalTablo"/>
    <w:uiPriority w:val="39"/>
    <w:rsid w:val="00A53882"/>
    <w:pPr>
      <w:spacing w:after="0" w:line="240" w:lineRule="auto"/>
    </w:pPr>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517D3"/>
    <w:pPr>
      <w:spacing w:after="0" w:line="240" w:lineRule="auto"/>
    </w:pPr>
    <w:rPr>
      <w:sz w:val="22"/>
      <w:szCs w:val="22"/>
    </w:rPr>
  </w:style>
  <w:style w:type="character" w:styleId="Kpr">
    <w:name w:val="Hyperlink"/>
    <w:basedOn w:val="VarsaylanParagrafYazTipi"/>
    <w:uiPriority w:val="99"/>
    <w:unhideWhenUsed/>
    <w:rsid w:val="004517D3"/>
    <w:rPr>
      <w:color w:val="467886" w:themeColor="hyperlink"/>
      <w:u w:val="single"/>
    </w:rPr>
  </w:style>
  <w:style w:type="paragraph" w:customStyle="1" w:styleId="Gvde">
    <w:name w:val="Gövde"/>
    <w:rsid w:val="003A584B"/>
    <w:pPr>
      <w:spacing w:after="0" w:line="240" w:lineRule="auto"/>
    </w:pPr>
    <w:rPr>
      <w:rFonts w:ascii="Helvetica Neue" w:eastAsia="Arial Unicode MS" w:hAnsi="Helvetica Neue" w:cs="Arial Unicode MS"/>
      <w:color w:val="000000"/>
      <w:kern w:val="0"/>
      <w:sz w:val="22"/>
      <w:szCs w:val="22"/>
      <w:lang w:eastAsia="tr-TR"/>
      <w14:textOutline w14:w="0" w14:cap="flat" w14:cmpd="sng" w14:algn="ctr">
        <w14:noFill/>
        <w14:prstDash w14:val="solid"/>
        <w14:bevel/>
      </w14:textOutline>
      <w14:ligatures w14:val="none"/>
    </w:rPr>
  </w:style>
  <w:style w:type="table" w:customStyle="1" w:styleId="TabloKlavuzu1">
    <w:name w:val="Tablo Kılavuzu1"/>
    <w:basedOn w:val="NormalTablo"/>
    <w:next w:val="TabloKlavuzu"/>
    <w:uiPriority w:val="39"/>
    <w:rsid w:val="001728B0"/>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82"/>
    <w:pPr>
      <w:spacing w:after="200" w:line="276" w:lineRule="auto"/>
    </w:pPr>
    <w:rPr>
      <w:kern w:val="0"/>
      <w:sz w:val="22"/>
      <w:szCs w:val="22"/>
      <w14:ligatures w14:val="none"/>
    </w:rPr>
  </w:style>
  <w:style w:type="paragraph" w:styleId="Balk1">
    <w:name w:val="heading 1"/>
    <w:basedOn w:val="Normal"/>
    <w:next w:val="Normal"/>
    <w:link w:val="Balk1Char"/>
    <w:uiPriority w:val="9"/>
    <w:qFormat/>
    <w:rsid w:val="003560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3560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35608B"/>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35608B"/>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35608B"/>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35608B"/>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35608B"/>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35608B"/>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35608B"/>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608B"/>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35608B"/>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35608B"/>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35608B"/>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35608B"/>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35608B"/>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35608B"/>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35608B"/>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35608B"/>
    <w:rPr>
      <w:rFonts w:eastAsiaTheme="majorEastAsia" w:cstheme="majorBidi"/>
      <w:color w:val="272727" w:themeColor="text1" w:themeTint="D8"/>
    </w:rPr>
  </w:style>
  <w:style w:type="paragraph" w:styleId="KonuBal">
    <w:name w:val="Title"/>
    <w:basedOn w:val="Normal"/>
    <w:next w:val="Normal"/>
    <w:link w:val="KonuBalChar"/>
    <w:uiPriority w:val="10"/>
    <w:qFormat/>
    <w:rsid w:val="003560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5608B"/>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35608B"/>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35608B"/>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35608B"/>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35608B"/>
    <w:rPr>
      <w:i/>
      <w:iCs/>
      <w:color w:val="404040" w:themeColor="text1" w:themeTint="BF"/>
    </w:rPr>
  </w:style>
  <w:style w:type="paragraph" w:styleId="ListeParagraf">
    <w:name w:val="List Paragraph"/>
    <w:basedOn w:val="Normal"/>
    <w:uiPriority w:val="34"/>
    <w:qFormat/>
    <w:rsid w:val="0035608B"/>
    <w:pPr>
      <w:ind w:left="720"/>
      <w:contextualSpacing/>
    </w:pPr>
  </w:style>
  <w:style w:type="character" w:styleId="GlVurgulama">
    <w:name w:val="Intense Emphasis"/>
    <w:basedOn w:val="VarsaylanParagrafYazTipi"/>
    <w:uiPriority w:val="21"/>
    <w:qFormat/>
    <w:rsid w:val="0035608B"/>
    <w:rPr>
      <w:i/>
      <w:iCs/>
      <w:color w:val="0F4761" w:themeColor="accent1" w:themeShade="BF"/>
    </w:rPr>
  </w:style>
  <w:style w:type="paragraph" w:styleId="KeskinTrnak">
    <w:name w:val="Intense Quote"/>
    <w:basedOn w:val="Normal"/>
    <w:next w:val="Normal"/>
    <w:link w:val="KeskinTrnakChar"/>
    <w:uiPriority w:val="30"/>
    <w:qFormat/>
    <w:rsid w:val="003560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35608B"/>
    <w:rPr>
      <w:i/>
      <w:iCs/>
      <w:color w:val="0F4761" w:themeColor="accent1" w:themeShade="BF"/>
    </w:rPr>
  </w:style>
  <w:style w:type="character" w:styleId="GlBavuru">
    <w:name w:val="Intense Reference"/>
    <w:basedOn w:val="VarsaylanParagrafYazTipi"/>
    <w:uiPriority w:val="32"/>
    <w:qFormat/>
    <w:rsid w:val="0035608B"/>
    <w:rPr>
      <w:b/>
      <w:bCs/>
      <w:smallCaps/>
      <w:color w:val="0F4761" w:themeColor="accent1" w:themeShade="BF"/>
      <w:spacing w:val="5"/>
    </w:rPr>
  </w:style>
  <w:style w:type="paragraph" w:styleId="stbilgi">
    <w:name w:val="header"/>
    <w:basedOn w:val="Normal"/>
    <w:link w:val="stbilgiChar"/>
    <w:uiPriority w:val="99"/>
    <w:unhideWhenUsed/>
    <w:rsid w:val="00A538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3882"/>
    <w:rPr>
      <w:kern w:val="0"/>
      <w:sz w:val="22"/>
      <w:szCs w:val="22"/>
      <w14:ligatures w14:val="none"/>
    </w:rPr>
  </w:style>
  <w:style w:type="table" w:styleId="TabloKlavuzu">
    <w:name w:val="Table Grid"/>
    <w:basedOn w:val="NormalTablo"/>
    <w:uiPriority w:val="39"/>
    <w:rsid w:val="00A53882"/>
    <w:pPr>
      <w:spacing w:after="0" w:line="240" w:lineRule="auto"/>
    </w:pPr>
    <w:rPr>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517D3"/>
    <w:pPr>
      <w:spacing w:after="0" w:line="240" w:lineRule="auto"/>
    </w:pPr>
    <w:rPr>
      <w:sz w:val="22"/>
      <w:szCs w:val="22"/>
    </w:rPr>
  </w:style>
  <w:style w:type="character" w:styleId="Kpr">
    <w:name w:val="Hyperlink"/>
    <w:basedOn w:val="VarsaylanParagrafYazTipi"/>
    <w:uiPriority w:val="99"/>
    <w:unhideWhenUsed/>
    <w:rsid w:val="004517D3"/>
    <w:rPr>
      <w:color w:val="467886" w:themeColor="hyperlink"/>
      <w:u w:val="single"/>
    </w:rPr>
  </w:style>
  <w:style w:type="paragraph" w:customStyle="1" w:styleId="Gvde">
    <w:name w:val="Gövde"/>
    <w:rsid w:val="003A584B"/>
    <w:pPr>
      <w:spacing w:after="0" w:line="240" w:lineRule="auto"/>
    </w:pPr>
    <w:rPr>
      <w:rFonts w:ascii="Helvetica Neue" w:eastAsia="Arial Unicode MS" w:hAnsi="Helvetica Neue" w:cs="Arial Unicode MS"/>
      <w:color w:val="000000"/>
      <w:kern w:val="0"/>
      <w:sz w:val="22"/>
      <w:szCs w:val="22"/>
      <w:lang w:eastAsia="tr-TR"/>
      <w14:textOutline w14:w="0" w14:cap="flat" w14:cmpd="sng" w14:algn="ctr">
        <w14:noFill/>
        <w14:prstDash w14:val="solid"/>
        <w14:bevel/>
      </w14:textOutline>
      <w14:ligatures w14:val="none"/>
    </w:rPr>
  </w:style>
  <w:style w:type="table" w:customStyle="1" w:styleId="TabloKlavuzu1">
    <w:name w:val="Tablo Kılavuzu1"/>
    <w:basedOn w:val="NormalTablo"/>
    <w:next w:val="TabloKlavuzu"/>
    <w:uiPriority w:val="39"/>
    <w:rsid w:val="001728B0"/>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cer@erciyes.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serkma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kdag@erciyes.edu.tr" TargetMode="External"/><Relationship Id="rId5" Type="http://schemas.openxmlformats.org/officeDocument/2006/relationships/settings" Target="settings.xml"/><Relationship Id="rId15" Type="http://schemas.openxmlformats.org/officeDocument/2006/relationships/hyperlink" Target="mailto:sencer@erciyes.edu.tr" TargetMode="External"/><Relationship Id="rId10" Type="http://schemas.openxmlformats.org/officeDocument/2006/relationships/hyperlink" Target="mailto:meltemsahin@erciyes.edu.tr" TargetMode="External"/><Relationship Id="rId4" Type="http://schemas.microsoft.com/office/2007/relationships/stylesWithEffects" Target="stylesWithEffects.xml"/><Relationship Id="rId9" Type="http://schemas.openxmlformats.org/officeDocument/2006/relationships/hyperlink" Target="mailto:info@semayaman.com" TargetMode="External"/><Relationship Id="rId14" Type="http://schemas.openxmlformats.org/officeDocument/2006/relationships/hyperlink" Target="mailto:hserkma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C441-CE40-4DAE-9E23-63E64946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3164</Words>
  <Characters>18041</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Özacan Gürbüz</dc:creator>
  <cp:lastModifiedBy>nihal</cp:lastModifiedBy>
  <cp:revision>5</cp:revision>
  <dcterms:created xsi:type="dcterms:W3CDTF">2024-03-19T09:36:00Z</dcterms:created>
  <dcterms:modified xsi:type="dcterms:W3CDTF">2024-03-19T09:44:00Z</dcterms:modified>
</cp:coreProperties>
</file>