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7F25D" w14:textId="77777777" w:rsidR="003C2567" w:rsidRDefault="003C2567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9E2FA" w14:textId="77777777" w:rsidR="009D25BB" w:rsidRPr="00900362" w:rsidRDefault="009D25BB" w:rsidP="0038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14:paraId="43B58123" w14:textId="77777777" w:rsidR="009D25BB" w:rsidRPr="00900362" w:rsidRDefault="009D25BB" w:rsidP="0038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REKTÖRLÜK</w:t>
      </w:r>
    </w:p>
    <w:p w14:paraId="25280045" w14:textId="77777777" w:rsidR="009D25BB" w:rsidRPr="00900362" w:rsidRDefault="009D25BB" w:rsidP="0038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GÜZEL SANATLAR BÖLÜM BAŞKANLIĞI</w:t>
      </w:r>
    </w:p>
    <w:p w14:paraId="25BCE398" w14:textId="77777777" w:rsidR="003839E7" w:rsidRDefault="003839E7" w:rsidP="0038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ANKET HAZIRLAMA VE DEĞERLENDİRME KOMİSYONU</w:t>
      </w:r>
    </w:p>
    <w:p w14:paraId="0A9F27C5" w14:textId="2E3F9D80" w:rsidR="009D25BB" w:rsidRDefault="009D25BB" w:rsidP="0038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TOPLANTI TUTANAĞI</w:t>
      </w:r>
    </w:p>
    <w:p w14:paraId="7AEA0435" w14:textId="77777777" w:rsidR="00C16313" w:rsidRPr="00900362" w:rsidRDefault="00C16313" w:rsidP="00383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555BC" w14:textId="77777777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14:paraId="2B76C45F" w14:textId="42C1B5C9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  <w:r w:rsidR="00F87B4F" w:rsidRPr="00F87B4F">
        <w:rPr>
          <w:rFonts w:ascii="Times New Roman" w:hAnsi="Times New Roman" w:cs="Times New Roman"/>
          <w:bCs/>
          <w:sz w:val="24"/>
          <w:szCs w:val="24"/>
        </w:rPr>
        <w:t>1</w:t>
      </w:r>
      <w:r w:rsidR="003839E7">
        <w:rPr>
          <w:rFonts w:ascii="Times New Roman" w:hAnsi="Times New Roman" w:cs="Times New Roman"/>
          <w:bCs/>
          <w:sz w:val="24"/>
          <w:szCs w:val="24"/>
        </w:rPr>
        <w:t>6</w:t>
      </w:r>
      <w:r w:rsidR="00F87B4F" w:rsidRPr="00F87B4F">
        <w:rPr>
          <w:rFonts w:ascii="Times New Roman" w:hAnsi="Times New Roman" w:cs="Times New Roman"/>
          <w:bCs/>
          <w:sz w:val="24"/>
          <w:szCs w:val="24"/>
        </w:rPr>
        <w:t xml:space="preserve"> Şubat</w:t>
      </w:r>
      <w:r w:rsidR="00F8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362">
        <w:rPr>
          <w:rFonts w:ascii="Times New Roman" w:hAnsi="Times New Roman" w:cs="Times New Roman"/>
          <w:sz w:val="24"/>
          <w:szCs w:val="24"/>
        </w:rPr>
        <w:t>202</w:t>
      </w:r>
      <w:r w:rsidR="00F87B4F">
        <w:rPr>
          <w:rFonts w:ascii="Times New Roman" w:hAnsi="Times New Roman" w:cs="Times New Roman"/>
          <w:sz w:val="24"/>
          <w:szCs w:val="24"/>
        </w:rPr>
        <w:t>4</w:t>
      </w:r>
    </w:p>
    <w:p w14:paraId="06583766" w14:textId="5399AFDA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Toplantı 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0">
        <w:rPr>
          <w:rFonts w:ascii="Times New Roman" w:hAnsi="Times New Roman" w:cs="Times New Roman"/>
          <w:sz w:val="24"/>
          <w:szCs w:val="24"/>
        </w:rPr>
        <w:t>202</w:t>
      </w:r>
      <w:r w:rsidR="00F87B4F">
        <w:rPr>
          <w:rFonts w:ascii="Times New Roman" w:hAnsi="Times New Roman" w:cs="Times New Roman"/>
          <w:sz w:val="24"/>
          <w:szCs w:val="24"/>
        </w:rPr>
        <w:t>4</w:t>
      </w:r>
      <w:r w:rsidR="00E95390">
        <w:rPr>
          <w:rFonts w:ascii="Times New Roman" w:hAnsi="Times New Roman" w:cs="Times New Roman"/>
          <w:sz w:val="24"/>
          <w:szCs w:val="24"/>
        </w:rPr>
        <w:t>/0</w:t>
      </w:r>
      <w:r w:rsidR="003839E7">
        <w:rPr>
          <w:rFonts w:ascii="Times New Roman" w:hAnsi="Times New Roman" w:cs="Times New Roman"/>
          <w:sz w:val="24"/>
          <w:szCs w:val="24"/>
        </w:rPr>
        <w:t>1</w:t>
      </w:r>
    </w:p>
    <w:p w14:paraId="0151F117" w14:textId="77777777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14:paraId="2DBFBC10" w14:textId="184EAAD7" w:rsidR="003C2567" w:rsidRDefault="003839E7" w:rsidP="009D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 Hazırlama ve Değerlendirme Komisyonu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 </w:t>
      </w:r>
      <w:r w:rsidR="00F87B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87B4F">
        <w:rPr>
          <w:rFonts w:ascii="Times New Roman" w:hAnsi="Times New Roman" w:cs="Times New Roman"/>
          <w:sz w:val="24"/>
          <w:szCs w:val="24"/>
        </w:rPr>
        <w:t xml:space="preserve"> Şubat 2024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 tarihinde saat 1</w:t>
      </w:r>
      <w:r w:rsidR="00F81E73">
        <w:rPr>
          <w:rFonts w:ascii="Times New Roman" w:hAnsi="Times New Roman" w:cs="Times New Roman"/>
          <w:sz w:val="24"/>
          <w:szCs w:val="24"/>
        </w:rPr>
        <w:t>4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.00 da komisyon başkanı Öğr. Gör. </w:t>
      </w:r>
      <w:r w:rsidR="00F81E73">
        <w:rPr>
          <w:rFonts w:ascii="Times New Roman" w:hAnsi="Times New Roman" w:cs="Times New Roman"/>
          <w:sz w:val="24"/>
          <w:szCs w:val="24"/>
        </w:rPr>
        <w:t>T. Ferit HİDAYETOĞLU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 başkanlığında komisyon üyeleri</w:t>
      </w:r>
      <w:r w:rsidR="00392AC9">
        <w:rPr>
          <w:rFonts w:ascii="Times New Roman" w:hAnsi="Times New Roman" w:cs="Times New Roman"/>
          <w:sz w:val="24"/>
          <w:szCs w:val="24"/>
        </w:rPr>
        <w:t xml:space="preserve"> ile </w:t>
      </w:r>
      <w:r w:rsidR="009D25BB" w:rsidRPr="00900362">
        <w:rPr>
          <w:rFonts w:ascii="Times New Roman" w:hAnsi="Times New Roman" w:cs="Times New Roman"/>
          <w:sz w:val="24"/>
          <w:szCs w:val="24"/>
        </w:rPr>
        <w:t>toplantı gerçekleştirildi.</w:t>
      </w:r>
    </w:p>
    <w:p w14:paraId="4C64420D" w14:textId="5F38C3A2" w:rsidR="00581366" w:rsidRDefault="00581366" w:rsidP="009D25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366">
        <w:rPr>
          <w:rFonts w:ascii="Times New Roman" w:hAnsi="Times New Roman" w:cs="Times New Roman"/>
          <w:b/>
          <w:bCs/>
          <w:sz w:val="24"/>
          <w:szCs w:val="24"/>
        </w:rPr>
        <w:t>Gündem Maddesi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3061D5" w14:textId="455219A1" w:rsidR="00581366" w:rsidRPr="00581366" w:rsidRDefault="00F81E73" w:rsidP="005813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Davetli Doç. Dr. Nizam Orçun ÖNAL tarafından Akademik Personel, İdari Personel ve Öğrenci Memnuniyet Anketi hazırlama yöntem ve teknikleri hakkında bilgilendirme.</w:t>
      </w:r>
    </w:p>
    <w:p w14:paraId="5B5E63FD" w14:textId="7991EDE7" w:rsidR="000B5E3B" w:rsidRDefault="000B5E3B" w:rsidP="000B5E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E3B">
        <w:rPr>
          <w:rFonts w:ascii="Times New Roman" w:hAnsi="Times New Roman" w:cs="Times New Roman"/>
          <w:b/>
          <w:bCs/>
          <w:sz w:val="24"/>
          <w:szCs w:val="24"/>
        </w:rPr>
        <w:t>Gündem Maddesi Hakkında Görüşler:</w:t>
      </w:r>
    </w:p>
    <w:p w14:paraId="1DE2D095" w14:textId="4B903BEE" w:rsidR="000B5E3B" w:rsidRPr="00F81E73" w:rsidRDefault="00F81E73" w:rsidP="00F81E7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E73">
        <w:rPr>
          <w:rFonts w:ascii="Times New Roman" w:hAnsi="Times New Roman" w:cs="Times New Roman"/>
          <w:sz w:val="24"/>
          <w:szCs w:val="24"/>
        </w:rPr>
        <w:t xml:space="preserve">ERÜ Güzel Sanatlar Fakültesi öğretim üyesi </w:t>
      </w:r>
      <w:r>
        <w:rPr>
          <w:rFonts w:ascii="Times New Roman" w:hAnsi="Times New Roman" w:cs="Times New Roman"/>
          <w:sz w:val="24"/>
          <w:szCs w:val="24"/>
        </w:rPr>
        <w:t xml:space="preserve">ve bu alanda tecrübe sahibi </w:t>
      </w:r>
      <w:r w:rsidRPr="00F81E73">
        <w:rPr>
          <w:rFonts w:ascii="Times New Roman" w:hAnsi="Times New Roman" w:cs="Times New Roman"/>
          <w:sz w:val="24"/>
          <w:szCs w:val="24"/>
        </w:rPr>
        <w:t>Doç. Dr. Nizam Orçun ÖNAL</w:t>
      </w:r>
      <w:r>
        <w:rPr>
          <w:rFonts w:ascii="Times New Roman" w:hAnsi="Times New Roman" w:cs="Times New Roman"/>
          <w:sz w:val="24"/>
          <w:szCs w:val="24"/>
        </w:rPr>
        <w:t xml:space="preserve"> tarafından çevrimiçi anket hazırlama metodu ve teknikleri hakkında uygulamalı olarak bilgiler verildi. Bu yönde hazırlıklar başlatıldı. 2023-2024 bahar dönemi başında akademik ve idari personele, dönem sonunda ise serbest seçmeli derslerimizi seçen üniversitemiz öğrencilerine yönelik </w:t>
      </w:r>
      <w:r w:rsidR="00BC0BA8">
        <w:rPr>
          <w:rFonts w:ascii="Times New Roman" w:hAnsi="Times New Roman" w:cs="Times New Roman"/>
          <w:sz w:val="24"/>
          <w:szCs w:val="24"/>
        </w:rPr>
        <w:t xml:space="preserve">hazırlanan </w:t>
      </w:r>
      <w:r>
        <w:rPr>
          <w:rFonts w:ascii="Times New Roman" w:hAnsi="Times New Roman" w:cs="Times New Roman"/>
          <w:sz w:val="24"/>
          <w:szCs w:val="24"/>
        </w:rPr>
        <w:t xml:space="preserve">memnuniyet anketlerinin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</w:t>
      </w:r>
      <w:r w:rsidR="00C16313">
        <w:rPr>
          <w:rFonts w:ascii="Times New Roman" w:hAnsi="Times New Roman" w:cs="Times New Roman"/>
          <w:sz w:val="24"/>
          <w:szCs w:val="24"/>
        </w:rPr>
        <w:t>rçekleştirilmesi önerildi.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A71E9" w14:textId="77777777" w:rsidR="000B5E3B" w:rsidRDefault="000B5E3B" w:rsidP="000B5E3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49557DC" w14:textId="77777777" w:rsidR="000B5E3B" w:rsidRDefault="000B5E3B" w:rsidP="000B5E3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8042C89" w14:textId="77777777" w:rsidR="000B5E3B" w:rsidRDefault="000B5E3B" w:rsidP="000B5E3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BF497CC" w14:textId="77777777" w:rsidR="000B5E3B" w:rsidRDefault="000B5E3B" w:rsidP="000B5E3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931030A" w14:textId="77777777" w:rsidR="000B5E3B" w:rsidRDefault="000B5E3B" w:rsidP="000B5E3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5B64924" w14:textId="77777777" w:rsidR="00F42CFC" w:rsidRDefault="00F42CFC" w:rsidP="000B5E3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340BA79" w14:textId="77777777" w:rsidR="000B5E3B" w:rsidRDefault="000B5E3B" w:rsidP="000B5E3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D2B8D57" w14:textId="77777777" w:rsidR="000B5E3B" w:rsidRPr="000B5E3B" w:rsidRDefault="000B5E3B" w:rsidP="000B5E3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1317"/>
        <w:gridCol w:w="2788"/>
      </w:tblGrid>
      <w:tr w:rsidR="00392AC9" w:rsidRPr="00392AC9" w14:paraId="6B728CD3" w14:textId="77777777" w:rsidTr="00392AC9">
        <w:trPr>
          <w:trHeight w:val="340"/>
        </w:trPr>
        <w:tc>
          <w:tcPr>
            <w:tcW w:w="6274" w:type="dxa"/>
            <w:gridSpan w:val="2"/>
          </w:tcPr>
          <w:p w14:paraId="0E24B13C" w14:textId="51156300" w:rsidR="00392AC9" w:rsidRPr="00392AC9" w:rsidRDefault="00C16313" w:rsidP="009D25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ANKET HAZIRLAMA VE DEĞERLENDİRME KOMİSYONU</w:t>
            </w:r>
          </w:p>
        </w:tc>
        <w:tc>
          <w:tcPr>
            <w:tcW w:w="2788" w:type="dxa"/>
          </w:tcPr>
          <w:p w14:paraId="30B00312" w14:textId="5070E7B6" w:rsidR="00392AC9" w:rsidRPr="00392AC9" w:rsidRDefault="00392AC9" w:rsidP="009D25BB">
            <w:pPr>
              <w:rPr>
                <w:b/>
                <w:bCs/>
              </w:rPr>
            </w:pPr>
            <w:r w:rsidRPr="00392AC9">
              <w:rPr>
                <w:b/>
                <w:bCs/>
              </w:rPr>
              <w:t>İmza</w:t>
            </w:r>
          </w:p>
        </w:tc>
      </w:tr>
      <w:tr w:rsidR="00F87B4F" w14:paraId="25ACED63" w14:textId="77777777" w:rsidTr="00392AC9">
        <w:trPr>
          <w:trHeight w:val="340"/>
        </w:trPr>
        <w:tc>
          <w:tcPr>
            <w:tcW w:w="4957" w:type="dxa"/>
          </w:tcPr>
          <w:p w14:paraId="44B7A0DB" w14:textId="01D652C5" w:rsidR="00F87B4F" w:rsidRDefault="00C16313" w:rsidP="009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T. Ferit HİDAYETOĞLU</w:t>
            </w:r>
          </w:p>
        </w:tc>
        <w:tc>
          <w:tcPr>
            <w:tcW w:w="1317" w:type="dxa"/>
          </w:tcPr>
          <w:p w14:paraId="02010D63" w14:textId="1D2B5B2B" w:rsidR="00F87B4F" w:rsidRDefault="00F87B4F" w:rsidP="009D25BB">
            <w:r>
              <w:t>Başkan</w:t>
            </w:r>
          </w:p>
        </w:tc>
        <w:tc>
          <w:tcPr>
            <w:tcW w:w="2788" w:type="dxa"/>
          </w:tcPr>
          <w:p w14:paraId="53A2C002" w14:textId="1676172C" w:rsidR="00F87B4F" w:rsidRDefault="00F87B4F" w:rsidP="009D25BB"/>
        </w:tc>
      </w:tr>
      <w:tr w:rsidR="00F87B4F" w14:paraId="55C0C43F" w14:textId="77777777" w:rsidTr="00392AC9">
        <w:trPr>
          <w:trHeight w:val="340"/>
        </w:trPr>
        <w:tc>
          <w:tcPr>
            <w:tcW w:w="4957" w:type="dxa"/>
          </w:tcPr>
          <w:p w14:paraId="6B2D9838" w14:textId="0AEE5FC9" w:rsidR="00F87B4F" w:rsidRDefault="00C16313" w:rsidP="00C1631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Kürşat GÖLGELİ</w:t>
            </w:r>
            <w:r>
              <w:t xml:space="preserve"> (İletişim Fakültesi)</w:t>
            </w:r>
          </w:p>
        </w:tc>
        <w:tc>
          <w:tcPr>
            <w:tcW w:w="1317" w:type="dxa"/>
          </w:tcPr>
          <w:p w14:paraId="18116D05" w14:textId="1D07399C" w:rsidR="00F87B4F" w:rsidRDefault="00F87B4F" w:rsidP="009D25BB">
            <w:r>
              <w:t>Üye</w:t>
            </w:r>
          </w:p>
        </w:tc>
        <w:tc>
          <w:tcPr>
            <w:tcW w:w="2788" w:type="dxa"/>
          </w:tcPr>
          <w:p w14:paraId="4F3595CD" w14:textId="7D6B4A61" w:rsidR="00F87B4F" w:rsidRDefault="00F87B4F" w:rsidP="009D25BB"/>
        </w:tc>
      </w:tr>
      <w:tr w:rsidR="00F87B4F" w14:paraId="035609FE" w14:textId="77777777" w:rsidTr="00392AC9">
        <w:trPr>
          <w:trHeight w:val="340"/>
        </w:trPr>
        <w:tc>
          <w:tcPr>
            <w:tcW w:w="4957" w:type="dxa"/>
          </w:tcPr>
          <w:p w14:paraId="5F357881" w14:textId="1E1E3D59" w:rsidR="00F87B4F" w:rsidRDefault="00F87B4F" w:rsidP="009D25BB"/>
        </w:tc>
        <w:tc>
          <w:tcPr>
            <w:tcW w:w="1317" w:type="dxa"/>
          </w:tcPr>
          <w:p w14:paraId="055F5D79" w14:textId="1C1649E9" w:rsidR="00F87B4F" w:rsidRDefault="00F87B4F" w:rsidP="009D25BB"/>
        </w:tc>
        <w:tc>
          <w:tcPr>
            <w:tcW w:w="2788" w:type="dxa"/>
          </w:tcPr>
          <w:p w14:paraId="215CE1FA" w14:textId="6F901415" w:rsidR="00F87B4F" w:rsidRDefault="00F87B4F" w:rsidP="009D25BB"/>
        </w:tc>
      </w:tr>
      <w:tr w:rsidR="00F87B4F" w14:paraId="7EB5A02C" w14:textId="77777777" w:rsidTr="00392AC9">
        <w:trPr>
          <w:trHeight w:val="340"/>
        </w:trPr>
        <w:tc>
          <w:tcPr>
            <w:tcW w:w="4957" w:type="dxa"/>
          </w:tcPr>
          <w:p w14:paraId="41458B3C" w14:textId="4ED1C8F2" w:rsidR="00F87B4F" w:rsidRDefault="00F87B4F" w:rsidP="009D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A6F65E6" w14:textId="092440AC" w:rsidR="00F87B4F" w:rsidRDefault="00F87B4F" w:rsidP="009D25BB"/>
        </w:tc>
        <w:tc>
          <w:tcPr>
            <w:tcW w:w="2788" w:type="dxa"/>
          </w:tcPr>
          <w:p w14:paraId="23FB6746" w14:textId="3691978A" w:rsidR="00F87B4F" w:rsidRDefault="00F87B4F" w:rsidP="009D25BB"/>
        </w:tc>
      </w:tr>
    </w:tbl>
    <w:p w14:paraId="5A643202" w14:textId="77777777" w:rsidR="009D25BB" w:rsidRDefault="009D25BB" w:rsidP="009D25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1317"/>
        <w:gridCol w:w="2788"/>
      </w:tblGrid>
      <w:tr w:rsidR="00590E7F" w:rsidRPr="00392AC9" w14:paraId="6C951786" w14:textId="77777777" w:rsidTr="00EF1F10">
        <w:trPr>
          <w:trHeight w:val="340"/>
        </w:trPr>
        <w:tc>
          <w:tcPr>
            <w:tcW w:w="6274" w:type="dxa"/>
            <w:gridSpan w:val="2"/>
          </w:tcPr>
          <w:p w14:paraId="443BA6E4" w14:textId="238EDC73" w:rsidR="00590E7F" w:rsidRPr="00392AC9" w:rsidRDefault="00590E7F" w:rsidP="00C163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DAVETLİ ERÜ </w:t>
            </w:r>
            <w:r w:rsidR="00C16313">
              <w:rPr>
                <w:b/>
                <w:bCs/>
              </w:rPr>
              <w:t>GSF ÖĞRETİM</w:t>
            </w:r>
            <w:r>
              <w:rPr>
                <w:b/>
                <w:bCs/>
              </w:rPr>
              <w:t xml:space="preserve"> ÜYESİ</w:t>
            </w:r>
          </w:p>
        </w:tc>
        <w:tc>
          <w:tcPr>
            <w:tcW w:w="2788" w:type="dxa"/>
          </w:tcPr>
          <w:p w14:paraId="3F7E5524" w14:textId="77777777" w:rsidR="00590E7F" w:rsidRPr="00392AC9" w:rsidRDefault="00590E7F" w:rsidP="00EF1F10">
            <w:pPr>
              <w:rPr>
                <w:b/>
                <w:bCs/>
              </w:rPr>
            </w:pPr>
            <w:r w:rsidRPr="00392AC9">
              <w:rPr>
                <w:b/>
                <w:bCs/>
              </w:rPr>
              <w:t>İmza</w:t>
            </w:r>
          </w:p>
        </w:tc>
      </w:tr>
      <w:tr w:rsidR="00590E7F" w14:paraId="36F98502" w14:textId="77777777" w:rsidTr="00EF1F10">
        <w:trPr>
          <w:trHeight w:val="340"/>
        </w:trPr>
        <w:tc>
          <w:tcPr>
            <w:tcW w:w="4957" w:type="dxa"/>
          </w:tcPr>
          <w:p w14:paraId="2EB45A87" w14:textId="021FF3A5" w:rsidR="00590E7F" w:rsidRDefault="00C16313" w:rsidP="00EF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Nizam Orçun ÖNAL(GSF Seramik ve Cam Tasarımı Bölüm Başkanı)</w:t>
            </w:r>
          </w:p>
        </w:tc>
        <w:tc>
          <w:tcPr>
            <w:tcW w:w="1317" w:type="dxa"/>
          </w:tcPr>
          <w:p w14:paraId="5801C7C8" w14:textId="6DDF9175" w:rsidR="00590E7F" w:rsidRDefault="00590E7F" w:rsidP="00EF1F10">
            <w:r>
              <w:t>Davetli</w:t>
            </w:r>
          </w:p>
        </w:tc>
        <w:tc>
          <w:tcPr>
            <w:tcW w:w="2788" w:type="dxa"/>
          </w:tcPr>
          <w:p w14:paraId="575A1C38" w14:textId="77777777" w:rsidR="00590E7F" w:rsidRDefault="00590E7F" w:rsidP="00EF1F10"/>
        </w:tc>
      </w:tr>
    </w:tbl>
    <w:p w14:paraId="417F1B00" w14:textId="77777777" w:rsidR="00590E7F" w:rsidRPr="007110C6" w:rsidRDefault="00590E7F" w:rsidP="009D25BB"/>
    <w:sectPr w:rsidR="00590E7F" w:rsidRPr="007110C6" w:rsidSect="0075749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8D559" w14:textId="77777777" w:rsidR="00055DBF" w:rsidRDefault="00055DBF" w:rsidP="004F2E44">
      <w:pPr>
        <w:spacing w:after="0" w:line="240" w:lineRule="auto"/>
      </w:pPr>
      <w:r>
        <w:separator/>
      </w:r>
    </w:p>
  </w:endnote>
  <w:endnote w:type="continuationSeparator" w:id="0">
    <w:p w14:paraId="155DD990" w14:textId="77777777" w:rsidR="00055DBF" w:rsidRDefault="00055DBF" w:rsidP="004F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9F3CA" w14:textId="77777777" w:rsidR="00055DBF" w:rsidRDefault="00055DBF" w:rsidP="004F2E44">
      <w:pPr>
        <w:spacing w:after="0" w:line="240" w:lineRule="auto"/>
      </w:pPr>
      <w:r>
        <w:separator/>
      </w:r>
    </w:p>
  </w:footnote>
  <w:footnote w:type="continuationSeparator" w:id="0">
    <w:p w14:paraId="6685C8B2" w14:textId="77777777" w:rsidR="00055DBF" w:rsidRDefault="00055DBF" w:rsidP="004F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853B" w14:textId="1344A0C3" w:rsidR="004F2E44" w:rsidRDefault="0009428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AD80E30" wp14:editId="1C53561B">
          <wp:simplePos x="0" y="0"/>
          <wp:positionH relativeFrom="column">
            <wp:posOffset>318</wp:posOffset>
          </wp:positionH>
          <wp:positionV relativeFrom="paragraph">
            <wp:posOffset>-1905</wp:posOffset>
          </wp:positionV>
          <wp:extent cx="5760720" cy="715010"/>
          <wp:effectExtent l="0" t="0" r="0" b="8890"/>
          <wp:wrapSquare wrapText="bothSides"/>
          <wp:docPr id="183579916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99161" name="Resim 18357991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B94"/>
    <w:multiLevelType w:val="hybridMultilevel"/>
    <w:tmpl w:val="FF04C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AEB"/>
    <w:multiLevelType w:val="hybridMultilevel"/>
    <w:tmpl w:val="7D140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550B"/>
    <w:multiLevelType w:val="hybridMultilevel"/>
    <w:tmpl w:val="A0FEB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F0823"/>
    <w:multiLevelType w:val="hybridMultilevel"/>
    <w:tmpl w:val="BA4C979C"/>
    <w:lvl w:ilvl="0" w:tplc="27D462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2"/>
    <w:rsid w:val="00036115"/>
    <w:rsid w:val="00055DBF"/>
    <w:rsid w:val="00090CC7"/>
    <w:rsid w:val="00094281"/>
    <w:rsid w:val="000B5E3B"/>
    <w:rsid w:val="000D6FAF"/>
    <w:rsid w:val="00106B98"/>
    <w:rsid w:val="003839E7"/>
    <w:rsid w:val="00392AC9"/>
    <w:rsid w:val="003C2567"/>
    <w:rsid w:val="003D3D46"/>
    <w:rsid w:val="004502C0"/>
    <w:rsid w:val="00474925"/>
    <w:rsid w:val="004F2E44"/>
    <w:rsid w:val="00581366"/>
    <w:rsid w:val="00590E7F"/>
    <w:rsid w:val="005B4B82"/>
    <w:rsid w:val="005C23D2"/>
    <w:rsid w:val="006E545E"/>
    <w:rsid w:val="00757497"/>
    <w:rsid w:val="008C4390"/>
    <w:rsid w:val="009A3D4E"/>
    <w:rsid w:val="009D25BB"/>
    <w:rsid w:val="00AC4795"/>
    <w:rsid w:val="00B375F9"/>
    <w:rsid w:val="00BC0BA8"/>
    <w:rsid w:val="00C16313"/>
    <w:rsid w:val="00CE044A"/>
    <w:rsid w:val="00D33E85"/>
    <w:rsid w:val="00E3238B"/>
    <w:rsid w:val="00E95390"/>
    <w:rsid w:val="00EE1A80"/>
    <w:rsid w:val="00F42CFC"/>
    <w:rsid w:val="00F81E73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AC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nihal</cp:lastModifiedBy>
  <cp:revision>7</cp:revision>
  <dcterms:created xsi:type="dcterms:W3CDTF">2024-02-13T11:50:00Z</dcterms:created>
  <dcterms:modified xsi:type="dcterms:W3CDTF">2024-02-19T08:52:00Z</dcterms:modified>
</cp:coreProperties>
</file>