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26" w:rsidRDefault="00FC7326" w:rsidP="00BC26A3">
      <w:pPr>
        <w:tabs>
          <w:tab w:val="left" w:pos="1134"/>
        </w:tabs>
      </w:pPr>
      <w:r>
        <w:rPr>
          <w:noProof/>
          <w:lang w:eastAsia="tr-TR"/>
        </w:rPr>
        <w:drawing>
          <wp:inline distT="0" distB="0" distL="0" distR="0">
            <wp:extent cx="5766435" cy="716915"/>
            <wp:effectExtent l="0" t="0" r="5715" b="6985"/>
            <wp:docPr id="1" name="Resim 1" descr="Açıklama: 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metin, logo, yazı tipi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71" w:rsidRDefault="00FC7326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1F6871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REKTÖRLÜK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SANATLAR BÖLÜM BAŞKANLIĞI</w:t>
      </w:r>
    </w:p>
    <w:p w:rsidR="00047176" w:rsidRDefault="00047176" w:rsidP="00047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>
        <w:rPr>
          <w:rFonts w:ascii="Times New Roman" w:hAnsi="Times New Roman" w:cs="Times New Roman"/>
          <w:sz w:val="24"/>
          <w:szCs w:val="24"/>
        </w:rPr>
        <w:t>01 Temmuz 2026</w:t>
      </w:r>
    </w:p>
    <w:p w:rsidR="00047176" w:rsidRDefault="00047176" w:rsidP="00047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No: </w:t>
      </w:r>
      <w:r>
        <w:rPr>
          <w:rFonts w:ascii="Times New Roman" w:hAnsi="Times New Roman" w:cs="Times New Roman"/>
          <w:sz w:val="24"/>
          <w:szCs w:val="24"/>
        </w:rPr>
        <w:t>2026/11</w:t>
      </w:r>
    </w:p>
    <w:p w:rsidR="00047176" w:rsidRDefault="00047176" w:rsidP="000471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sz w:val="24"/>
          <w:szCs w:val="24"/>
        </w:rPr>
        <w:t>15.00</w:t>
      </w:r>
    </w:p>
    <w:p w:rsidR="00047176" w:rsidRDefault="00047176" w:rsidP="00047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Yeri: </w:t>
      </w:r>
      <w:r>
        <w:rPr>
          <w:rFonts w:ascii="Times New Roman" w:hAnsi="Times New Roman" w:cs="Times New Roman"/>
          <w:sz w:val="24"/>
          <w:szCs w:val="24"/>
        </w:rPr>
        <w:t>Seminer Salonu</w:t>
      </w:r>
    </w:p>
    <w:p w:rsidR="00047176" w:rsidRDefault="00047176" w:rsidP="000471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Gündem Maddesi:</w:t>
      </w:r>
    </w:p>
    <w:p w:rsidR="00047176" w:rsidRDefault="00047176" w:rsidP="00FF3FFC">
      <w:pPr>
        <w:pStyle w:val="ListeParagraf"/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Dr. İsmail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ARGUNŞAH’ın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GSB 337 Anadolu Selçuklu Mimarisi Dersi kapsamında öğretim elemanları ve öğrencilerle birlikte Türk Mimarisi hakkında bilgilendirme ve yerinde inceleme yapılabilmesi için teknik gezi düzenlenmesine yönelik verdiği dilekçenin görüşülmesi </w:t>
      </w:r>
      <w:r>
        <w:rPr>
          <w:rFonts w:ascii="Times New Roman" w:hAnsi="Times New Roman" w:cs="Times New Roman"/>
          <w:b/>
          <w:sz w:val="24"/>
          <w:szCs w:val="24"/>
        </w:rPr>
        <w:t>(Ek.1 01 Temmuz 2026 tarihli dilekçe)</w:t>
      </w:r>
    </w:p>
    <w:p w:rsidR="00047176" w:rsidRDefault="00047176" w:rsidP="00FF3FFC">
      <w:pPr>
        <w:pStyle w:val="ListeParagraf"/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Temmuz 2026 tarihinde bölüm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Uğur AYDIN tarafından rektörlük talebi doğrultusunda “15 Temmuz Demokrasi ve Milli Birlik Günü” kapsamında Fotoğraf Sergisi açılması.</w:t>
      </w:r>
    </w:p>
    <w:p w:rsidR="00074745" w:rsidRDefault="007B7A15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ölüm kurulu </w:t>
      </w:r>
      <w:r w:rsidR="00047176">
        <w:rPr>
          <w:rFonts w:ascii="Times New Roman" w:hAnsi="Times New Roman" w:cs="Times New Roman"/>
          <w:sz w:val="24"/>
          <w:szCs w:val="24"/>
        </w:rPr>
        <w:t>01 Temmuz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 2026 tarihinde saat </w:t>
      </w:r>
      <w:r w:rsidR="006135D4">
        <w:rPr>
          <w:rFonts w:ascii="Times New Roman" w:hAnsi="Times New Roman" w:cs="Times New Roman"/>
          <w:sz w:val="24"/>
          <w:szCs w:val="24"/>
        </w:rPr>
        <w:t>1</w:t>
      </w:r>
      <w:r w:rsidR="00047176">
        <w:rPr>
          <w:rFonts w:ascii="Times New Roman" w:hAnsi="Times New Roman" w:cs="Times New Roman"/>
          <w:sz w:val="24"/>
          <w:szCs w:val="24"/>
        </w:rPr>
        <w:t>5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.00 da komisyon başkanı </w:t>
      </w:r>
      <w:proofErr w:type="spellStart"/>
      <w:r w:rsidR="00074745" w:rsidRPr="0007474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074745" w:rsidRPr="00074745">
        <w:rPr>
          <w:rFonts w:ascii="Times New Roman" w:hAnsi="Times New Roman" w:cs="Times New Roman"/>
          <w:sz w:val="24"/>
          <w:szCs w:val="24"/>
        </w:rPr>
        <w:t xml:space="preserve">. Gör. Nihal ŞENGÜN başkanlığında seminer salonunda toplanarak </w:t>
      </w:r>
      <w:r w:rsidR="003E4F0F">
        <w:rPr>
          <w:rFonts w:ascii="Times New Roman" w:hAnsi="Times New Roman" w:cs="Times New Roman"/>
          <w:sz w:val="24"/>
          <w:szCs w:val="24"/>
        </w:rPr>
        <w:t>gündem madde</w:t>
      </w:r>
      <w:r w:rsidR="00FF3FFC">
        <w:rPr>
          <w:rFonts w:ascii="Times New Roman" w:hAnsi="Times New Roman" w:cs="Times New Roman"/>
          <w:sz w:val="24"/>
          <w:szCs w:val="24"/>
        </w:rPr>
        <w:t>leri</w:t>
      </w:r>
      <w:r w:rsidR="003E4F0F">
        <w:rPr>
          <w:rFonts w:ascii="Times New Roman" w:hAnsi="Times New Roman" w:cs="Times New Roman"/>
          <w:sz w:val="24"/>
          <w:szCs w:val="24"/>
        </w:rPr>
        <w:t xml:space="preserve"> görüşülmüş ve aşağıdaki karar alınmıştır.</w:t>
      </w:r>
    </w:p>
    <w:p w:rsidR="00E42A83" w:rsidRDefault="00E42A83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40F5" w:rsidRDefault="00710371" w:rsidP="00D240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Karar: </w:t>
      </w:r>
    </w:p>
    <w:p w:rsidR="00A114BF" w:rsidRPr="00A114BF" w:rsidRDefault="00A114BF" w:rsidP="00FF3FFC">
      <w:pPr>
        <w:pStyle w:val="ListeParagraf"/>
        <w:numPr>
          <w:ilvl w:val="0"/>
          <w:numId w:val="2"/>
        </w:numPr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4BF">
        <w:rPr>
          <w:rFonts w:ascii="Times New Roman" w:hAnsi="Times New Roman" w:cs="Times New Roman"/>
          <w:sz w:val="24"/>
          <w:szCs w:val="24"/>
        </w:rPr>
        <w:t xml:space="preserve">Bölüm </w:t>
      </w:r>
      <w:proofErr w:type="spellStart"/>
      <w:r w:rsidRPr="00A114BF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A114BF">
        <w:rPr>
          <w:rFonts w:ascii="Times New Roman" w:hAnsi="Times New Roman" w:cs="Times New Roman"/>
          <w:sz w:val="24"/>
          <w:szCs w:val="24"/>
        </w:rPr>
        <w:t xml:space="preserve">. Gör. </w:t>
      </w:r>
      <w:proofErr w:type="gramStart"/>
      <w:r w:rsidRPr="00A114BF">
        <w:rPr>
          <w:rFonts w:ascii="Times New Roman" w:hAnsi="Times New Roman" w:cs="Times New Roman"/>
          <w:sz w:val="24"/>
          <w:szCs w:val="24"/>
        </w:rPr>
        <w:t xml:space="preserve">Dr. İsmail </w:t>
      </w:r>
      <w:proofErr w:type="spellStart"/>
      <w:r w:rsidRPr="00A114BF">
        <w:rPr>
          <w:rFonts w:ascii="Times New Roman" w:hAnsi="Times New Roman" w:cs="Times New Roman"/>
          <w:sz w:val="24"/>
          <w:szCs w:val="24"/>
        </w:rPr>
        <w:t>ARGUNŞAH’ın</w:t>
      </w:r>
      <w:proofErr w:type="spellEnd"/>
      <w:r w:rsidRPr="00A114BF">
        <w:rPr>
          <w:rFonts w:ascii="Times New Roman" w:hAnsi="Times New Roman" w:cs="Times New Roman"/>
          <w:sz w:val="24"/>
          <w:szCs w:val="24"/>
        </w:rPr>
        <w:t xml:space="preserve"> GSB 337 Anadolu Selçuklu Mimarisi Dersi kapsamında</w:t>
      </w:r>
      <w:r w:rsidR="00FF3FFC">
        <w:rPr>
          <w:rFonts w:ascii="Times New Roman" w:hAnsi="Times New Roman" w:cs="Times New Roman"/>
          <w:sz w:val="24"/>
          <w:szCs w:val="24"/>
        </w:rPr>
        <w:t xml:space="preserve">, </w:t>
      </w:r>
      <w:r w:rsidRPr="00A114BF">
        <w:rPr>
          <w:rFonts w:ascii="Times New Roman" w:hAnsi="Times New Roman" w:cs="Times New Roman"/>
          <w:sz w:val="24"/>
          <w:szCs w:val="24"/>
        </w:rPr>
        <w:t xml:space="preserve"> öğretim elemanları ve öğrencilerle birlikte Türk Mimarisi hakkında bilgilendirme ve yerinde inceleme yapılabilmesi için teknik gezi düzenlenmesine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7BB0">
        <w:rPr>
          <w:rFonts w:ascii="Times New Roman" w:hAnsi="Times New Roman" w:cs="Times New Roman"/>
          <w:sz w:val="24"/>
          <w:szCs w:val="24"/>
        </w:rPr>
        <w:t>7-8-9 Temmuz 2026 tarihlerinde dilekçede belirtilen saat-yer bilgisi doğrultusunda</w:t>
      </w:r>
      <w:bookmarkStart w:id="0" w:name="_GoBack"/>
      <w:bookmarkEnd w:id="0"/>
      <w:r w:rsidR="00367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 kişilik</w:t>
      </w:r>
      <w:r w:rsidR="00367BB0">
        <w:rPr>
          <w:rFonts w:ascii="Times New Roman" w:hAnsi="Times New Roman" w:cs="Times New Roman"/>
          <w:sz w:val="24"/>
          <w:szCs w:val="24"/>
        </w:rPr>
        <w:t xml:space="preserve"> bir</w:t>
      </w:r>
      <w:r>
        <w:rPr>
          <w:rFonts w:ascii="Times New Roman" w:hAnsi="Times New Roman" w:cs="Times New Roman"/>
          <w:sz w:val="24"/>
          <w:szCs w:val="24"/>
        </w:rPr>
        <w:t xml:space="preserve"> araç tahsisi için rektörlük makamına resmi yazı yazılarak eğiticilerin eğitimi kapsamında teknik gezinin gerçekleştirilmesine,</w:t>
      </w:r>
      <w:proofErr w:type="gramEnd"/>
    </w:p>
    <w:p w:rsidR="0080578A" w:rsidRPr="00A114BF" w:rsidRDefault="00A114BF" w:rsidP="00FF3FFC">
      <w:pPr>
        <w:pStyle w:val="ListeParagraf"/>
        <w:numPr>
          <w:ilvl w:val="0"/>
          <w:numId w:val="2"/>
        </w:numPr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Temmuz 2026 tarihinde bölüm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Uğur AYDIN tarafından Turizm Fakültesi </w:t>
      </w:r>
      <w:proofErr w:type="gramStart"/>
      <w:r>
        <w:rPr>
          <w:rFonts w:ascii="Times New Roman" w:hAnsi="Times New Roman" w:cs="Times New Roman"/>
          <w:sz w:val="24"/>
          <w:szCs w:val="24"/>
        </w:rPr>
        <w:t>fuaye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alanında “15 Temmuz Demokrasi ve Milli Birlik Günü” ruhunu </w:t>
      </w:r>
      <w:proofErr w:type="gramStart"/>
      <w:r>
        <w:rPr>
          <w:rFonts w:ascii="Times New Roman" w:hAnsi="Times New Roman" w:cs="Times New Roman"/>
          <w:sz w:val="24"/>
          <w:szCs w:val="24"/>
        </w:rPr>
        <w:t>yansıtacak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“Türk Bayrağı” temalı Fotoğraf Sergisi açılmasına,</w:t>
      </w:r>
      <w:r w:rsidRPr="00A11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371" w:rsidRPr="00047B0F" w:rsidRDefault="00710371" w:rsidP="00047B0F">
      <w:pPr>
        <w:ind w:left="36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B0F">
        <w:rPr>
          <w:rFonts w:ascii="Times New Roman" w:hAnsi="Times New Roman" w:cs="Times New Roman"/>
          <w:bCs/>
          <w:sz w:val="24"/>
          <w:szCs w:val="24"/>
        </w:rPr>
        <w:t>Toplantıya katılan üyelerin oy birliği ile karar verilmiştir.</w:t>
      </w:r>
    </w:p>
    <w:p w:rsidR="00615C0F" w:rsidRDefault="00615C0F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68BE" w:rsidRDefault="003868BE" w:rsidP="00B63E0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943" w:tblpY="418"/>
        <w:tblW w:w="0" w:type="auto"/>
        <w:tblLook w:val="04A0" w:firstRow="1" w:lastRow="0" w:firstColumn="1" w:lastColumn="0" w:noHBand="0" w:noVBand="1"/>
      </w:tblPr>
      <w:tblGrid>
        <w:gridCol w:w="4957"/>
        <w:gridCol w:w="1317"/>
        <w:gridCol w:w="2788"/>
      </w:tblGrid>
      <w:tr w:rsidR="00710371" w:rsidTr="00710371">
        <w:trPr>
          <w:trHeight w:val="340"/>
        </w:trPr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BÖLÜM KURULU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Nihal ŞENGÜN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Başkan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YAĞLICI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İsmail ARGUNŞAH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T. Ferit HİDAYETOĞLU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Özcan GÜRBÜZ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Uğur AYDIN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Yüksel YILMAZ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TOKGÖZ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 ERCÖMERT (İdari Şef)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</w:tbl>
    <w:p w:rsidR="00870B72" w:rsidRDefault="00870B72" w:rsidP="00710371"/>
    <w:sectPr w:rsidR="0087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B94"/>
    <w:multiLevelType w:val="hybridMultilevel"/>
    <w:tmpl w:val="F5847AD4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1">
    <w:nsid w:val="6E6D2726"/>
    <w:multiLevelType w:val="hybridMultilevel"/>
    <w:tmpl w:val="89749232"/>
    <w:lvl w:ilvl="0" w:tplc="FC2E1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A1"/>
    <w:rsid w:val="0002465B"/>
    <w:rsid w:val="00030217"/>
    <w:rsid w:val="00047176"/>
    <w:rsid w:val="00047B0F"/>
    <w:rsid w:val="00065A81"/>
    <w:rsid w:val="00074745"/>
    <w:rsid w:val="00095EFC"/>
    <w:rsid w:val="000B692C"/>
    <w:rsid w:val="000D011F"/>
    <w:rsid w:val="000E7AB4"/>
    <w:rsid w:val="0012574C"/>
    <w:rsid w:val="0017449D"/>
    <w:rsid w:val="0019426C"/>
    <w:rsid w:val="001A1AFF"/>
    <w:rsid w:val="001B0C58"/>
    <w:rsid w:val="001F5799"/>
    <w:rsid w:val="001F5EAB"/>
    <w:rsid w:val="001F6871"/>
    <w:rsid w:val="002975A1"/>
    <w:rsid w:val="002E1332"/>
    <w:rsid w:val="00315AA7"/>
    <w:rsid w:val="00363E5C"/>
    <w:rsid w:val="00367BB0"/>
    <w:rsid w:val="003868BE"/>
    <w:rsid w:val="00396C20"/>
    <w:rsid w:val="003A4729"/>
    <w:rsid w:val="003E4F0F"/>
    <w:rsid w:val="003E61AB"/>
    <w:rsid w:val="00406D8B"/>
    <w:rsid w:val="00425766"/>
    <w:rsid w:val="00432166"/>
    <w:rsid w:val="00470199"/>
    <w:rsid w:val="004A2B94"/>
    <w:rsid w:val="004E49D6"/>
    <w:rsid w:val="004F31F4"/>
    <w:rsid w:val="00535E4B"/>
    <w:rsid w:val="00582A7A"/>
    <w:rsid w:val="005E1029"/>
    <w:rsid w:val="005F2981"/>
    <w:rsid w:val="00601F2B"/>
    <w:rsid w:val="006135D4"/>
    <w:rsid w:val="00615C0F"/>
    <w:rsid w:val="00637FE5"/>
    <w:rsid w:val="00647B3E"/>
    <w:rsid w:val="006A541D"/>
    <w:rsid w:val="006D6969"/>
    <w:rsid w:val="006E4E28"/>
    <w:rsid w:val="00710371"/>
    <w:rsid w:val="00714B61"/>
    <w:rsid w:val="0072059C"/>
    <w:rsid w:val="00794EAA"/>
    <w:rsid w:val="007B0BAD"/>
    <w:rsid w:val="007B7A15"/>
    <w:rsid w:val="007C2F70"/>
    <w:rsid w:val="007E114D"/>
    <w:rsid w:val="0080578A"/>
    <w:rsid w:val="008404BA"/>
    <w:rsid w:val="00870B72"/>
    <w:rsid w:val="008725B4"/>
    <w:rsid w:val="00876BBE"/>
    <w:rsid w:val="008D5183"/>
    <w:rsid w:val="008D5C9C"/>
    <w:rsid w:val="00926EF0"/>
    <w:rsid w:val="009270AF"/>
    <w:rsid w:val="00937BC4"/>
    <w:rsid w:val="00941BAB"/>
    <w:rsid w:val="00956555"/>
    <w:rsid w:val="009A2EDB"/>
    <w:rsid w:val="009B75E7"/>
    <w:rsid w:val="009C00AE"/>
    <w:rsid w:val="009E6510"/>
    <w:rsid w:val="00A005C0"/>
    <w:rsid w:val="00A06BA0"/>
    <w:rsid w:val="00A114BF"/>
    <w:rsid w:val="00A22127"/>
    <w:rsid w:val="00A57BD4"/>
    <w:rsid w:val="00AA2DC3"/>
    <w:rsid w:val="00AB36AA"/>
    <w:rsid w:val="00AF3394"/>
    <w:rsid w:val="00B26A91"/>
    <w:rsid w:val="00B63E09"/>
    <w:rsid w:val="00B709BD"/>
    <w:rsid w:val="00BC26A3"/>
    <w:rsid w:val="00BF46C8"/>
    <w:rsid w:val="00C05B99"/>
    <w:rsid w:val="00C46C79"/>
    <w:rsid w:val="00CE44F2"/>
    <w:rsid w:val="00CE7B09"/>
    <w:rsid w:val="00CF2D75"/>
    <w:rsid w:val="00CF2DE0"/>
    <w:rsid w:val="00D10D95"/>
    <w:rsid w:val="00D240F5"/>
    <w:rsid w:val="00E102F7"/>
    <w:rsid w:val="00E42A83"/>
    <w:rsid w:val="00E563C1"/>
    <w:rsid w:val="00ED68B4"/>
    <w:rsid w:val="00F21C53"/>
    <w:rsid w:val="00F336D9"/>
    <w:rsid w:val="00F62CD0"/>
    <w:rsid w:val="00F81B9D"/>
    <w:rsid w:val="00F95982"/>
    <w:rsid w:val="00F96B03"/>
    <w:rsid w:val="00FB28E3"/>
    <w:rsid w:val="00FC7326"/>
    <w:rsid w:val="00FE1BD4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</cp:lastModifiedBy>
  <cp:revision>98</cp:revision>
  <dcterms:created xsi:type="dcterms:W3CDTF">2025-03-25T11:26:00Z</dcterms:created>
  <dcterms:modified xsi:type="dcterms:W3CDTF">2026-07-13T11:48:00Z</dcterms:modified>
</cp:coreProperties>
</file>