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1F6871" w:rsidRDefault="00ED68B4" w:rsidP="00ED6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F6871">
        <w:rPr>
          <w:rFonts w:ascii="Times New Roman" w:hAnsi="Times New Roman" w:cs="Times New Roman"/>
          <w:b/>
          <w:sz w:val="24"/>
          <w:szCs w:val="24"/>
        </w:rPr>
        <w:t>ÖLÜM KURUL</w:t>
      </w:r>
      <w:r w:rsidR="00A005C0">
        <w:rPr>
          <w:rFonts w:ascii="Times New Roman" w:hAnsi="Times New Roman" w:cs="Times New Roman"/>
          <w:b/>
          <w:sz w:val="24"/>
          <w:szCs w:val="24"/>
        </w:rPr>
        <w:t xml:space="preserve"> KARARI</w:t>
      </w:r>
    </w:p>
    <w:p w:rsidR="004F31F4" w:rsidRDefault="004F31F4" w:rsidP="004F3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C46C7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02 Ocak 2026</w:t>
      </w:r>
    </w:p>
    <w:p w:rsidR="004F31F4" w:rsidRDefault="004F31F4" w:rsidP="004F3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2026/01</w:t>
      </w:r>
    </w:p>
    <w:p w:rsidR="004F31F4" w:rsidRDefault="004F31F4" w:rsidP="004F31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4F31F4" w:rsidRDefault="004F31F4" w:rsidP="004F3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4F31F4" w:rsidRDefault="004F31F4" w:rsidP="004F31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4F31F4" w:rsidRDefault="004F31F4" w:rsidP="004F31F4">
      <w:pPr>
        <w:pStyle w:val="ListeParagraf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TC. Milli Eğitim Bakanlığı Öğretmen Akademileri kapsamında Kayseri İl Milli Eğitim Müdürlüğü Müzik Akademisi eğitimlerinin Bölüm Başkanlığımız ve Güzel Sanatlar Fakültesi işbirliği ile 2026 yılında devam etmesi hakkında.</w:t>
      </w:r>
    </w:p>
    <w:p w:rsidR="00F95982" w:rsidRDefault="00F95982" w:rsidP="00F95982">
      <w:pPr>
        <w:pStyle w:val="ListeParagraf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Sinema Buluşmaları XXI etkinliği ile ilgili bölüm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Özcan Gürbüz’ün 27 Kasım 2025 tarihli dilekçesinin görüşülmesi (</w:t>
      </w:r>
      <w:r>
        <w:rPr>
          <w:rFonts w:ascii="Times New Roman" w:hAnsi="Times New Roman" w:cs="Times New Roman"/>
          <w:b/>
          <w:sz w:val="24"/>
          <w:szCs w:val="24"/>
        </w:rPr>
        <w:t>Ek-1 Dilekçe)</w:t>
      </w:r>
    </w:p>
    <w:p w:rsidR="00F95982" w:rsidRDefault="00F95982" w:rsidP="00F95982">
      <w:pPr>
        <w:pStyle w:val="ListeParagraf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4F31F4" w:rsidRDefault="004F31F4" w:rsidP="004F31F4">
      <w:pPr>
        <w:rPr>
          <w:rFonts w:ascii="Times New Roman" w:hAnsi="Times New Roman" w:cs="Times New Roman"/>
          <w:bCs/>
          <w:sz w:val="24"/>
          <w:szCs w:val="24"/>
        </w:rPr>
      </w:pPr>
    </w:p>
    <w:p w:rsidR="00710371" w:rsidRDefault="00710371" w:rsidP="001F68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095EFC" w:rsidRDefault="009E6510" w:rsidP="00095EFC">
      <w:pPr>
        <w:pStyle w:val="ListeParagraf"/>
        <w:numPr>
          <w:ilvl w:val="3"/>
          <w:numId w:val="3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31F4">
        <w:rPr>
          <w:rFonts w:ascii="Times New Roman" w:hAnsi="Times New Roman" w:cs="Times New Roman"/>
          <w:sz w:val="24"/>
          <w:szCs w:val="24"/>
        </w:rPr>
        <w:t>TC. Milli Eğitim Bakanlığı Öğretmen Akademileri kapsamında Kayseri İl Milli Eğitim Müdürlüğü Müzik Akademisi eğitimlerinin Bölüm Başkanlığımız ve Güzel Sanatlar Fakültesi işbirliği ile Kasım 2025 tarihinden Mayıs 202</w:t>
      </w:r>
      <w:r w:rsidR="004F31F4" w:rsidRPr="004F31F4">
        <w:rPr>
          <w:rFonts w:ascii="Times New Roman" w:hAnsi="Times New Roman" w:cs="Times New Roman"/>
          <w:sz w:val="24"/>
          <w:szCs w:val="24"/>
        </w:rPr>
        <w:t>6</w:t>
      </w:r>
      <w:r w:rsidRPr="004F31F4">
        <w:rPr>
          <w:rFonts w:ascii="Times New Roman" w:hAnsi="Times New Roman" w:cs="Times New Roman"/>
          <w:sz w:val="24"/>
          <w:szCs w:val="24"/>
        </w:rPr>
        <w:t xml:space="preserve"> tarihine kadar 6(Altı) eğitim başlığı ile </w:t>
      </w:r>
      <w:r w:rsidR="004F31F4">
        <w:rPr>
          <w:rFonts w:ascii="Times New Roman" w:hAnsi="Times New Roman" w:cs="Times New Roman"/>
          <w:sz w:val="24"/>
          <w:szCs w:val="24"/>
        </w:rPr>
        <w:t>2025 yılında başlatılan ve resmi yazışmaları gerçekleştirilen etkinliklerin aynı takvimle devamına,</w:t>
      </w:r>
    </w:p>
    <w:p w:rsidR="00F95982" w:rsidRDefault="00F95982" w:rsidP="00C46C79">
      <w:pPr>
        <w:pStyle w:val="AralkYok"/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t xml:space="preserve">2. </w:t>
      </w:r>
      <w:r w:rsidRPr="00B520F5">
        <w:rPr>
          <w:rFonts w:ascii="Times New Roman" w:hAnsi="Times New Roman" w:cs="Times New Roman"/>
        </w:rPr>
        <w:t>Sinema Buluşmaları XX</w:t>
      </w:r>
      <w:r>
        <w:rPr>
          <w:rFonts w:ascii="Times New Roman" w:hAnsi="Times New Roman" w:cs="Times New Roman"/>
        </w:rPr>
        <w:t>I</w:t>
      </w:r>
      <w:r w:rsidRPr="00B520F5">
        <w:rPr>
          <w:rFonts w:ascii="Times New Roman" w:hAnsi="Times New Roman" w:cs="Times New Roman"/>
        </w:rPr>
        <w:t xml:space="preserve"> etkinliğinin </w:t>
      </w:r>
      <w:r>
        <w:rPr>
          <w:rFonts w:ascii="Times New Roman" w:hAnsi="Times New Roman" w:cs="Times New Roman"/>
        </w:rPr>
        <w:t>27 Mart 2026</w:t>
      </w:r>
      <w:r w:rsidRPr="00B520F5">
        <w:rPr>
          <w:rFonts w:ascii="Times New Roman" w:hAnsi="Times New Roman" w:cs="Times New Roman"/>
        </w:rPr>
        <w:t xml:space="preserve"> tarihinde GSF </w:t>
      </w:r>
      <w:proofErr w:type="spellStart"/>
      <w:r w:rsidRPr="00B520F5">
        <w:rPr>
          <w:rFonts w:ascii="Times New Roman" w:hAnsi="Times New Roman" w:cs="Times New Roman"/>
        </w:rPr>
        <w:t>Müsevver</w:t>
      </w:r>
      <w:proofErr w:type="spellEnd"/>
      <w:r w:rsidRPr="00B520F5">
        <w:rPr>
          <w:rFonts w:ascii="Times New Roman" w:hAnsi="Times New Roman" w:cs="Times New Roman"/>
        </w:rPr>
        <w:t xml:space="preserve"> Askeroğlu Konser Salonunda saat </w:t>
      </w:r>
      <w:r>
        <w:rPr>
          <w:rFonts w:ascii="Times New Roman" w:hAnsi="Times New Roman" w:cs="Times New Roman"/>
        </w:rPr>
        <w:t>14.00 da</w:t>
      </w:r>
      <w:r w:rsidRPr="00B520F5">
        <w:rPr>
          <w:rFonts w:ascii="Times New Roman" w:hAnsi="Times New Roman" w:cs="Times New Roman"/>
        </w:rPr>
        <w:t xml:space="preserve"> Belgesel Film Gösterimi/Söyleşi etkinliği olarak gerçekleştirilmesinin uygun</w:t>
      </w:r>
      <w:r>
        <w:rPr>
          <w:rFonts w:ascii="Times New Roman" w:hAnsi="Times New Roman" w:cs="Times New Roman"/>
        </w:rPr>
        <w:t xml:space="preserve">luğuna, Belgesel Film Yönetmeni </w:t>
      </w:r>
      <w:r w:rsidRPr="00F95982">
        <w:rPr>
          <w:rFonts w:ascii="Times New Roman" w:hAnsi="Times New Roman" w:cs="Times New Roman"/>
        </w:rPr>
        <w:t>Karabük Üniversitesi, Safranbolu Türker İnanoğlu İletişim Fakültesi, Rad</w:t>
      </w:r>
      <w:r>
        <w:rPr>
          <w:rFonts w:ascii="Times New Roman" w:hAnsi="Times New Roman" w:cs="Times New Roman"/>
        </w:rPr>
        <w:t xml:space="preserve">yo, </w:t>
      </w:r>
      <w:r w:rsidRPr="00F95982">
        <w:rPr>
          <w:rFonts w:ascii="Times New Roman" w:hAnsi="Times New Roman" w:cs="Times New Roman"/>
        </w:rPr>
        <w:t>Televizyon ve Sinema Bölümü Dr. Öğretim Üyesi Musa AK’ın</w:t>
      </w:r>
      <w:r>
        <w:rPr>
          <w:rFonts w:ascii="Times New Roman" w:hAnsi="Times New Roman" w:cs="Times New Roman"/>
        </w:rPr>
        <w:t xml:space="preserve"> </w:t>
      </w:r>
      <w:r w:rsidRPr="00B520F5">
        <w:rPr>
          <w:rFonts w:ascii="Times New Roman" w:hAnsi="Times New Roman" w:cs="Times New Roman"/>
        </w:rPr>
        <w:t>konuk olarak davet edilmesi ve etkinlik onayı için rektörlük makamına teklif yazısının yazılmasına,</w:t>
      </w:r>
      <w:proofErr w:type="gramEnd"/>
    </w:p>
    <w:p w:rsidR="004F31F4" w:rsidRPr="004F31F4" w:rsidRDefault="004F31F4" w:rsidP="004F31F4">
      <w:pPr>
        <w:pStyle w:val="ListeParagraf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10371" w:rsidRDefault="0071037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4"/>
  </w:num>
  <w:num w:numId="5">
    <w:abstractNumId w:val="17"/>
  </w:num>
  <w:num w:numId="6">
    <w:abstractNumId w:val="7"/>
  </w:num>
  <w:num w:numId="7">
    <w:abstractNumId w:val="5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"/>
  </w:num>
  <w:num w:numId="14">
    <w:abstractNumId w:val="20"/>
  </w:num>
  <w:num w:numId="15">
    <w:abstractNumId w:val="13"/>
  </w:num>
  <w:num w:numId="16">
    <w:abstractNumId w:val="1"/>
  </w:num>
  <w:num w:numId="17">
    <w:abstractNumId w:val="16"/>
  </w:num>
  <w:num w:numId="18">
    <w:abstractNumId w:val="10"/>
  </w:num>
  <w:num w:numId="19">
    <w:abstractNumId w:val="18"/>
  </w:num>
  <w:num w:numId="20">
    <w:abstractNumId w:val="19"/>
  </w:num>
  <w:num w:numId="21">
    <w:abstractNumId w:val="28"/>
  </w:num>
  <w:num w:numId="22">
    <w:abstractNumId w:val="4"/>
  </w:num>
  <w:num w:numId="23">
    <w:abstractNumId w:val="21"/>
  </w:num>
  <w:num w:numId="24">
    <w:abstractNumId w:val="9"/>
  </w:num>
  <w:num w:numId="25">
    <w:abstractNumId w:val="26"/>
  </w:num>
  <w:num w:numId="26">
    <w:abstractNumId w:val="11"/>
  </w:num>
  <w:num w:numId="27">
    <w:abstractNumId w:val="15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"/>
  </w:num>
  <w:num w:numId="31">
    <w:abstractNumId w:val="22"/>
  </w:num>
  <w:num w:numId="32">
    <w:abstractNumId w:val="3"/>
  </w:num>
  <w:num w:numId="33">
    <w:abstractNumId w:val="27"/>
  </w:num>
  <w:num w:numId="34">
    <w:abstractNumId w:val="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95EFC"/>
    <w:rsid w:val="000B692C"/>
    <w:rsid w:val="000D011F"/>
    <w:rsid w:val="000E7AB4"/>
    <w:rsid w:val="0012574C"/>
    <w:rsid w:val="0019426C"/>
    <w:rsid w:val="001A1AFF"/>
    <w:rsid w:val="001F5EAB"/>
    <w:rsid w:val="001F6871"/>
    <w:rsid w:val="002975A1"/>
    <w:rsid w:val="00315AA7"/>
    <w:rsid w:val="00363E5C"/>
    <w:rsid w:val="003868BE"/>
    <w:rsid w:val="00396C20"/>
    <w:rsid w:val="003A4729"/>
    <w:rsid w:val="00406D8B"/>
    <w:rsid w:val="00425766"/>
    <w:rsid w:val="00432166"/>
    <w:rsid w:val="00470199"/>
    <w:rsid w:val="004A2B94"/>
    <w:rsid w:val="004F31F4"/>
    <w:rsid w:val="00535E4B"/>
    <w:rsid w:val="00582A7A"/>
    <w:rsid w:val="005E1029"/>
    <w:rsid w:val="005F2981"/>
    <w:rsid w:val="00601F2B"/>
    <w:rsid w:val="00637FE5"/>
    <w:rsid w:val="00710371"/>
    <w:rsid w:val="0072059C"/>
    <w:rsid w:val="00794EAA"/>
    <w:rsid w:val="007B0BAD"/>
    <w:rsid w:val="007C2F70"/>
    <w:rsid w:val="007E114D"/>
    <w:rsid w:val="008404BA"/>
    <w:rsid w:val="00870B72"/>
    <w:rsid w:val="008725B4"/>
    <w:rsid w:val="008D5183"/>
    <w:rsid w:val="008D5C9C"/>
    <w:rsid w:val="00926EF0"/>
    <w:rsid w:val="009270AF"/>
    <w:rsid w:val="00937BC4"/>
    <w:rsid w:val="00956555"/>
    <w:rsid w:val="009A2EDB"/>
    <w:rsid w:val="009B75E7"/>
    <w:rsid w:val="009E6510"/>
    <w:rsid w:val="00A005C0"/>
    <w:rsid w:val="00A06BA0"/>
    <w:rsid w:val="00A57BD4"/>
    <w:rsid w:val="00AA2DC3"/>
    <w:rsid w:val="00AB36AA"/>
    <w:rsid w:val="00B26A91"/>
    <w:rsid w:val="00B63E09"/>
    <w:rsid w:val="00B709BD"/>
    <w:rsid w:val="00BF46C8"/>
    <w:rsid w:val="00C05B99"/>
    <w:rsid w:val="00C46C79"/>
    <w:rsid w:val="00CE44F2"/>
    <w:rsid w:val="00CE7B09"/>
    <w:rsid w:val="00CF2DE0"/>
    <w:rsid w:val="00D10D95"/>
    <w:rsid w:val="00E102F7"/>
    <w:rsid w:val="00E563C1"/>
    <w:rsid w:val="00ED68B4"/>
    <w:rsid w:val="00F21C53"/>
    <w:rsid w:val="00F336D9"/>
    <w:rsid w:val="00F62CD0"/>
    <w:rsid w:val="00F95982"/>
    <w:rsid w:val="00F96B0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66</cp:revision>
  <dcterms:created xsi:type="dcterms:W3CDTF">2025-03-25T11:26:00Z</dcterms:created>
  <dcterms:modified xsi:type="dcterms:W3CDTF">2026-01-16T12:07:00Z</dcterms:modified>
</cp:coreProperties>
</file>