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1F6871" w:rsidRDefault="001F6871" w:rsidP="001F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4A2B94">
        <w:rPr>
          <w:rFonts w:ascii="Times New Roman" w:hAnsi="Times New Roman" w:cs="Times New Roman"/>
          <w:sz w:val="24"/>
          <w:szCs w:val="24"/>
        </w:rPr>
        <w:t>2</w:t>
      </w:r>
      <w:r w:rsidR="00AB3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Ekim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:rsidR="001F6871" w:rsidRDefault="001F6871" w:rsidP="001F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2025/1</w:t>
      </w:r>
      <w:r w:rsidR="004A2B94">
        <w:rPr>
          <w:rFonts w:ascii="Times New Roman" w:hAnsi="Times New Roman" w:cs="Times New Roman"/>
          <w:sz w:val="24"/>
          <w:szCs w:val="24"/>
        </w:rPr>
        <w:t>5</w:t>
      </w:r>
    </w:p>
    <w:p w:rsidR="001F6871" w:rsidRDefault="001F6871" w:rsidP="001F6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5E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1F6871" w:rsidRDefault="001F6871" w:rsidP="001F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CE7B09" w:rsidRDefault="00CE7B09" w:rsidP="00CE7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CE7B09" w:rsidRDefault="00926EF0" w:rsidP="00CE7B09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Kayseri Valiliği, Erciyes Üniversitesi ve Kayseri İl Kültür ve Turizm Müdürlüğü işbirliği ile </w:t>
      </w:r>
      <w:r w:rsidR="004A2B94">
        <w:rPr>
          <w:rFonts w:ascii="Times New Roman" w:hAnsi="Times New Roman" w:cs="Times New Roman"/>
          <w:sz w:val="24"/>
          <w:szCs w:val="24"/>
        </w:rPr>
        <w:t>29 Ekim 2025 Cumhuriyet Bayramı</w:t>
      </w:r>
      <w:r w:rsidR="008404BA">
        <w:rPr>
          <w:rFonts w:ascii="Times New Roman" w:hAnsi="Times New Roman" w:cs="Times New Roman"/>
          <w:sz w:val="24"/>
          <w:szCs w:val="24"/>
        </w:rPr>
        <w:t xml:space="preserve"> haftası</w:t>
      </w:r>
      <w:r w:rsidR="004A2B94">
        <w:rPr>
          <w:rFonts w:ascii="Times New Roman" w:hAnsi="Times New Roman" w:cs="Times New Roman"/>
          <w:sz w:val="24"/>
          <w:szCs w:val="24"/>
        </w:rPr>
        <w:t xml:space="preserve"> etkinliğinin görüşülmesi.</w:t>
      </w:r>
    </w:p>
    <w:p w:rsidR="004A2B94" w:rsidRDefault="00095EFC" w:rsidP="00CE7B09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TC. Milli Eğitim Bakanlığı Öğretmen Akademileri kapsamında Kayseri İl Milli Eğitim Müdürlüğü Müzik Akademisi eğitimlerinin Bölüm Başkanlığımız ve Güzel Sanatlar Fakültesi işbirliği ile planlanması.</w:t>
      </w:r>
    </w:p>
    <w:p w:rsidR="00710371" w:rsidRDefault="00710371" w:rsidP="001F68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095EFC" w:rsidRDefault="00095EFC" w:rsidP="00095EFC">
      <w:pPr>
        <w:pStyle w:val="ListeParagraf"/>
        <w:numPr>
          <w:ilvl w:val="3"/>
          <w:numId w:val="3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EFC">
        <w:rPr>
          <w:rFonts w:ascii="Times New Roman" w:hAnsi="Times New Roman" w:cs="Times New Roman"/>
          <w:sz w:val="24"/>
          <w:szCs w:val="24"/>
        </w:rPr>
        <w:t xml:space="preserve">Kayseri Valiliği, Erciyes Üniversitesi ve Kayseri İl Kültür ve Turizm Müdürlüğü işbirliği ile 29 Ekim 2025 Cumhuriyet Bayramı </w:t>
      </w:r>
      <w:r>
        <w:rPr>
          <w:rFonts w:ascii="Times New Roman" w:hAnsi="Times New Roman" w:cs="Times New Roman"/>
          <w:sz w:val="24"/>
          <w:szCs w:val="24"/>
        </w:rPr>
        <w:t xml:space="preserve">etkinlikleri kapsamında ERÜ Güzel Sanatlar Fakültesi ve Bölüm Başkanlığımız paydaşlığı ile 27 Ekim 2025 tarihinde </w:t>
      </w:r>
      <w:r w:rsidR="009E6510">
        <w:rPr>
          <w:rFonts w:ascii="Times New Roman" w:hAnsi="Times New Roman" w:cs="Times New Roman"/>
          <w:sz w:val="24"/>
          <w:szCs w:val="24"/>
        </w:rPr>
        <w:t xml:space="preserve">Kayseri Devlet Tiyatrosunda </w:t>
      </w:r>
      <w:r w:rsidR="007E114D">
        <w:rPr>
          <w:rFonts w:ascii="Times New Roman" w:hAnsi="Times New Roman" w:cs="Times New Roman"/>
          <w:sz w:val="24"/>
          <w:szCs w:val="24"/>
        </w:rPr>
        <w:t xml:space="preserve">saat 19.30 da Ahmet Nedim KİLCİ </w:t>
      </w:r>
      <w:r w:rsidR="009E6510">
        <w:rPr>
          <w:rFonts w:ascii="Times New Roman" w:hAnsi="Times New Roman" w:cs="Times New Roman"/>
          <w:sz w:val="24"/>
          <w:szCs w:val="24"/>
        </w:rPr>
        <w:t>anlatımı i</w:t>
      </w:r>
      <w:r w:rsidR="007E114D">
        <w:rPr>
          <w:rFonts w:ascii="Times New Roman" w:hAnsi="Times New Roman" w:cs="Times New Roman"/>
          <w:sz w:val="24"/>
          <w:szCs w:val="24"/>
        </w:rPr>
        <w:t>le birlikte Cumhuriyet Bayramı K</w:t>
      </w:r>
      <w:r w:rsidR="009E6510">
        <w:rPr>
          <w:rFonts w:ascii="Times New Roman" w:hAnsi="Times New Roman" w:cs="Times New Roman"/>
          <w:sz w:val="24"/>
          <w:szCs w:val="24"/>
        </w:rPr>
        <w:t>onseri düzenlenmesine,</w:t>
      </w:r>
      <w:proofErr w:type="gramEnd"/>
    </w:p>
    <w:p w:rsidR="009E6510" w:rsidRPr="009E6510" w:rsidRDefault="009E6510" w:rsidP="009E6510">
      <w:pPr>
        <w:pStyle w:val="ListeParagraf"/>
        <w:numPr>
          <w:ilvl w:val="3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6510">
        <w:rPr>
          <w:rFonts w:ascii="Times New Roman" w:hAnsi="Times New Roman" w:cs="Times New Roman"/>
          <w:sz w:val="24"/>
          <w:szCs w:val="24"/>
        </w:rPr>
        <w:t xml:space="preserve">TC. </w:t>
      </w:r>
      <w:proofErr w:type="gramStart"/>
      <w:r w:rsidRPr="009E6510">
        <w:rPr>
          <w:rFonts w:ascii="Times New Roman" w:hAnsi="Times New Roman" w:cs="Times New Roman"/>
          <w:sz w:val="24"/>
          <w:szCs w:val="24"/>
        </w:rPr>
        <w:t xml:space="preserve">Milli Eğitim Bakanlığı Öğretmen Akademileri kapsamında Kayseri İl Milli Eğitim Müdürlüğü Müzik Akademisi eğitimlerinin Bölüm Başkanlığımız ve Güzel Sanatlar Fakültesi işbirliği ile </w:t>
      </w:r>
      <w:r>
        <w:rPr>
          <w:rFonts w:ascii="Times New Roman" w:hAnsi="Times New Roman" w:cs="Times New Roman"/>
          <w:sz w:val="24"/>
          <w:szCs w:val="24"/>
        </w:rPr>
        <w:t>Kasım 2025 tarihinden Mayıs 2025 tarihine kadar 6(Altı) eğitim başlığı ile verilmesine, bu kapsamda rektörlük makamına</w:t>
      </w:r>
      <w:r w:rsidR="000B692C">
        <w:rPr>
          <w:rFonts w:ascii="Times New Roman" w:hAnsi="Times New Roman" w:cs="Times New Roman"/>
          <w:sz w:val="24"/>
          <w:szCs w:val="24"/>
        </w:rPr>
        <w:t xml:space="preserve"> akademisyen listesi,</w:t>
      </w:r>
      <w:r>
        <w:rPr>
          <w:rFonts w:ascii="Times New Roman" w:hAnsi="Times New Roman" w:cs="Times New Roman"/>
          <w:sz w:val="24"/>
          <w:szCs w:val="24"/>
        </w:rPr>
        <w:t xml:space="preserve"> eğitim programı ve katılan öğretmen listesi </w:t>
      </w:r>
      <w:r w:rsidR="000B692C">
        <w:rPr>
          <w:rFonts w:ascii="Times New Roman" w:hAnsi="Times New Roman" w:cs="Times New Roman"/>
          <w:sz w:val="24"/>
          <w:szCs w:val="24"/>
        </w:rPr>
        <w:t>gönderilerek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gerekli güvenlik-i</w:t>
      </w:r>
      <w:r w:rsidR="000B692C">
        <w:rPr>
          <w:rFonts w:ascii="Times New Roman" w:hAnsi="Times New Roman" w:cs="Times New Roman"/>
          <w:sz w:val="24"/>
          <w:szCs w:val="24"/>
        </w:rPr>
        <w:t>zin işlemlerinin başlatılmasına (</w:t>
      </w:r>
      <w:r w:rsidR="000B692C" w:rsidRPr="000B692C">
        <w:rPr>
          <w:rFonts w:ascii="Times New Roman" w:hAnsi="Times New Roman" w:cs="Times New Roman"/>
          <w:b/>
          <w:sz w:val="24"/>
          <w:szCs w:val="24"/>
        </w:rPr>
        <w:t>Ek-1 Akademisyen Listesi</w:t>
      </w:r>
      <w:r w:rsidR="000B692C">
        <w:rPr>
          <w:rFonts w:ascii="Times New Roman" w:hAnsi="Times New Roman" w:cs="Times New Roman"/>
          <w:sz w:val="24"/>
          <w:szCs w:val="24"/>
        </w:rPr>
        <w:t>) (</w:t>
      </w:r>
      <w:r w:rsidR="000B692C" w:rsidRPr="000B692C">
        <w:rPr>
          <w:rFonts w:ascii="Times New Roman" w:hAnsi="Times New Roman" w:cs="Times New Roman"/>
          <w:b/>
          <w:sz w:val="24"/>
          <w:szCs w:val="24"/>
        </w:rPr>
        <w:t>Ek-2 Eğitim Programı</w:t>
      </w:r>
      <w:r w:rsidR="000B692C">
        <w:rPr>
          <w:rFonts w:ascii="Times New Roman" w:hAnsi="Times New Roman" w:cs="Times New Roman"/>
          <w:sz w:val="24"/>
          <w:szCs w:val="24"/>
        </w:rPr>
        <w:t>) (</w:t>
      </w:r>
      <w:r w:rsidR="000B692C" w:rsidRPr="000B692C">
        <w:rPr>
          <w:rFonts w:ascii="Times New Roman" w:hAnsi="Times New Roman" w:cs="Times New Roman"/>
          <w:b/>
          <w:sz w:val="24"/>
          <w:szCs w:val="24"/>
        </w:rPr>
        <w:t>Ek-3 Öğretmen Listesi</w:t>
      </w:r>
      <w:r w:rsidR="000B692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095EFC" w:rsidRPr="00095EFC" w:rsidRDefault="00095EFC" w:rsidP="00095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371" w:rsidRDefault="00710371" w:rsidP="00710371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9E6510" w:rsidRDefault="009E6510" w:rsidP="00710371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6510" w:rsidRDefault="009E6510" w:rsidP="00710371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3"/>
  </w:num>
  <w:num w:numId="5">
    <w:abstractNumId w:val="16"/>
  </w:num>
  <w:num w:numId="6">
    <w:abstractNumId w:val="7"/>
  </w:num>
  <w:num w:numId="7">
    <w:abstractNumId w:val="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"/>
  </w:num>
  <w:num w:numId="14">
    <w:abstractNumId w:val="19"/>
  </w:num>
  <w:num w:numId="15">
    <w:abstractNumId w:val="13"/>
  </w:num>
  <w:num w:numId="16">
    <w:abstractNumId w:val="1"/>
  </w:num>
  <w:num w:numId="17">
    <w:abstractNumId w:val="15"/>
  </w:num>
  <w:num w:numId="18">
    <w:abstractNumId w:val="10"/>
  </w:num>
  <w:num w:numId="19">
    <w:abstractNumId w:val="17"/>
  </w:num>
  <w:num w:numId="20">
    <w:abstractNumId w:val="18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24"/>
  </w:num>
  <w:num w:numId="26">
    <w:abstractNumId w:val="11"/>
  </w:num>
  <w:num w:numId="27">
    <w:abstractNumId w:val="1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"/>
  </w:num>
  <w:num w:numId="31">
    <w:abstractNumId w:val="21"/>
  </w:num>
  <w:num w:numId="32">
    <w:abstractNumId w:val="3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95EFC"/>
    <w:rsid w:val="000B692C"/>
    <w:rsid w:val="000D011F"/>
    <w:rsid w:val="000E7AB4"/>
    <w:rsid w:val="0012574C"/>
    <w:rsid w:val="0019426C"/>
    <w:rsid w:val="001A1AFF"/>
    <w:rsid w:val="001F5EAB"/>
    <w:rsid w:val="001F6871"/>
    <w:rsid w:val="002975A1"/>
    <w:rsid w:val="00315AA7"/>
    <w:rsid w:val="00363E5C"/>
    <w:rsid w:val="003868BE"/>
    <w:rsid w:val="00396C20"/>
    <w:rsid w:val="003A4729"/>
    <w:rsid w:val="00406D8B"/>
    <w:rsid w:val="00425766"/>
    <w:rsid w:val="00432166"/>
    <w:rsid w:val="00470199"/>
    <w:rsid w:val="004A2B94"/>
    <w:rsid w:val="00535E4B"/>
    <w:rsid w:val="00582A7A"/>
    <w:rsid w:val="005E1029"/>
    <w:rsid w:val="005F2981"/>
    <w:rsid w:val="00601F2B"/>
    <w:rsid w:val="00637FE5"/>
    <w:rsid w:val="00710371"/>
    <w:rsid w:val="0072059C"/>
    <w:rsid w:val="00794EAA"/>
    <w:rsid w:val="007B0BAD"/>
    <w:rsid w:val="007C2F70"/>
    <w:rsid w:val="007E114D"/>
    <w:rsid w:val="008404BA"/>
    <w:rsid w:val="00870B72"/>
    <w:rsid w:val="008725B4"/>
    <w:rsid w:val="008D5183"/>
    <w:rsid w:val="008D5C9C"/>
    <w:rsid w:val="00926EF0"/>
    <w:rsid w:val="009270AF"/>
    <w:rsid w:val="00937BC4"/>
    <w:rsid w:val="00956555"/>
    <w:rsid w:val="009A2EDB"/>
    <w:rsid w:val="009B75E7"/>
    <w:rsid w:val="009E6510"/>
    <w:rsid w:val="00A005C0"/>
    <w:rsid w:val="00A06BA0"/>
    <w:rsid w:val="00A57BD4"/>
    <w:rsid w:val="00AA2DC3"/>
    <w:rsid w:val="00AB36AA"/>
    <w:rsid w:val="00B26A91"/>
    <w:rsid w:val="00B63E09"/>
    <w:rsid w:val="00B709BD"/>
    <w:rsid w:val="00BF46C8"/>
    <w:rsid w:val="00C05B99"/>
    <w:rsid w:val="00CE44F2"/>
    <w:rsid w:val="00CE7B09"/>
    <w:rsid w:val="00CF2DE0"/>
    <w:rsid w:val="00D10D95"/>
    <w:rsid w:val="00E102F7"/>
    <w:rsid w:val="00E563C1"/>
    <w:rsid w:val="00ED68B4"/>
    <w:rsid w:val="00F21C53"/>
    <w:rsid w:val="00F336D9"/>
    <w:rsid w:val="00F62CD0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63</cp:revision>
  <dcterms:created xsi:type="dcterms:W3CDTF">2025-03-25T11:26:00Z</dcterms:created>
  <dcterms:modified xsi:type="dcterms:W3CDTF">2025-10-20T12:54:00Z</dcterms:modified>
</cp:coreProperties>
</file>